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B3316B" w:rsidRDefault="00B3316B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lowKashida"/>
        <w:rPr>
          <w:rFonts w:ascii="Century Gothic" w:eastAsia="Times New Roman" w:hAnsi="Century Gothic" w:cs="B Mitra"/>
          <w:b/>
          <w:bCs/>
          <w:caps/>
          <w:sz w:val="28"/>
          <w:szCs w:val="28"/>
          <w:lang w:bidi="fa-IR"/>
        </w:rPr>
      </w:pPr>
      <w:bookmarkStart w:id="0" w:name="_GoBack"/>
      <w:bookmarkEnd w:id="0"/>
      <w:r w:rsidRPr="00B3316B">
        <w:rPr>
          <w:rFonts w:ascii="Century Gothic" w:eastAsia="Times New Roman" w:hAnsi="Century Gothic" w:cs="B Mitra" w:hint="cs"/>
          <w:b/>
          <w:bCs/>
          <w:caps/>
          <w:sz w:val="28"/>
          <w:szCs w:val="28"/>
          <w:rtl/>
          <w:lang w:bidi="fa-IR"/>
        </w:rPr>
        <w:t xml:space="preserve">کلیات </w:t>
      </w:r>
    </w:p>
    <w:p w:rsidR="00B3316B" w:rsidRPr="00B3316B" w:rsidRDefault="00B3316B" w:rsidP="00B3316B">
      <w:pPr>
        <w:bidi/>
        <w:spacing w:after="200" w:line="276" w:lineRule="auto"/>
        <w:jc w:val="lowKashida"/>
        <w:rPr>
          <w:rFonts w:ascii="Calibri" w:eastAsia="Calibri" w:hAnsi="Calibri" w:cs="B Mitra"/>
          <w:sz w:val="28"/>
          <w:szCs w:val="28"/>
          <w:rtl/>
          <w:lang w:bidi="fa-IR"/>
        </w:rPr>
      </w:pPr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vertAlign w:val="subscript"/>
          <w:rtl/>
          <w:lang w:bidi="fa-IR"/>
        </w:rPr>
      </w:pPr>
      <w:hyperlink w:anchor="_Toc176426662" w:history="1"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بيان</w:t>
        </w:r>
        <w:r w:rsidR="00B3316B" w:rsidRPr="00B3316B">
          <w:rPr>
            <w:rFonts w:ascii="Century Gothic" w:eastAsia="Times New Roman" w:hAnsi="Century Gothic" w:cs="B Mitra"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مسئل</w:t>
        </w:r>
        <w:r w:rsidR="00B3316B" w:rsidRPr="00B3316B">
          <w:rPr>
            <w:rFonts w:ascii="Century Gothic" w:eastAsia="Times New Roman" w:hAnsi="Century Gothic" w:cs="B Mitra" w:hint="cs"/>
            <w:caps/>
            <w:sz w:val="28"/>
            <w:szCs w:val="28"/>
            <w:rtl/>
            <w:lang w:bidi="fa-IR"/>
          </w:rPr>
          <w:t>ه</w:t>
        </w:r>
        <w:r w:rsidR="00B3316B" w:rsidRPr="00B3316B">
          <w:rPr>
            <w:rFonts w:ascii="Century Gothic" w:eastAsia="Times New Roman" w:hAnsi="Century Gothic" w:cs="B Mitra" w:hint="cs"/>
            <w:caps/>
            <w:webHidden/>
            <w:sz w:val="28"/>
            <w:szCs w:val="28"/>
            <w:rtl/>
            <w:lang w:bidi="fa-IR"/>
          </w:rPr>
          <w:t>.................................................................................................................................................... 8</w:t>
        </w:r>
      </w:hyperlink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426663" w:history="1">
        <w:r w:rsidR="00B3316B" w:rsidRPr="00B3316B">
          <w:rPr>
            <w:rFonts w:ascii="Century Gothic" w:eastAsia="Times New Roman" w:hAnsi="Century Gothic" w:cs="B Mitra" w:hint="cs"/>
            <w:caps/>
            <w:sz w:val="28"/>
            <w:szCs w:val="28"/>
            <w:rtl/>
            <w:lang w:bidi="fa-IR"/>
          </w:rPr>
          <w:t>ل</w:t>
        </w:r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زوم</w:t>
        </w:r>
        <w:r w:rsidR="00B3316B" w:rsidRPr="00B3316B">
          <w:rPr>
            <w:rFonts w:ascii="Century Gothic" w:eastAsia="Times New Roman" w:hAnsi="Century Gothic" w:cs="B Mitra"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نگرش</w:t>
        </w:r>
      </w:hyperlink>
      <w:r w:rsidR="00B3316B" w:rsidRPr="00B3316B">
        <w:rPr>
          <w:rFonts w:ascii="Century Gothic" w:eastAsia="Times New Roman" w:hAnsi="Century Gothic" w:cs="B Mitra" w:hint="cs"/>
          <w:cap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 8</w:t>
      </w:r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426664" w:history="1"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هدف</w:t>
        </w:r>
        <w:r w:rsidR="00B3316B" w:rsidRPr="00B3316B">
          <w:rPr>
            <w:rFonts w:ascii="Century Gothic" w:eastAsia="Times New Roman" w:hAnsi="Century Gothic" w:cs="B Mitra"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اصلي</w:t>
        </w:r>
        <w:r w:rsidR="00B3316B" w:rsidRPr="00B3316B">
          <w:rPr>
            <w:rFonts w:ascii="Century Gothic" w:eastAsia="Times New Roman" w:hAnsi="Century Gothic" w:cs="B Mitra"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طرح</w:t>
        </w:r>
        <w:r w:rsidR="00B3316B" w:rsidRPr="00B3316B">
          <w:rPr>
            <w:rFonts w:ascii="Century Gothic" w:eastAsia="Times New Roman" w:hAnsi="Century Gothic" w:cs="B Mitra" w:hint="cs"/>
            <w:caps/>
            <w:webHidden/>
            <w:sz w:val="28"/>
            <w:szCs w:val="28"/>
            <w:rtl/>
            <w:lang w:bidi="fa-IR"/>
          </w:rPr>
          <w:t>.......................................................................................................................................... 9</w:t>
        </w:r>
      </w:hyperlink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426665" w:history="1">
        <w:r w:rsidR="00B3316B" w:rsidRPr="00B3316B">
          <w:rPr>
            <w:rFonts w:ascii="Century Gothic" w:eastAsia="Times New Roman" w:hAnsi="Century Gothic" w:cs="B Mitra" w:hint="cs"/>
            <w:caps/>
            <w:sz w:val="28"/>
            <w:szCs w:val="28"/>
            <w:rtl/>
            <w:lang w:bidi="fa-IR"/>
          </w:rPr>
          <w:t xml:space="preserve">روش تحقیق............................................................................................................................................... </w:t>
        </w:r>
        <w:r w:rsidR="00B3316B" w:rsidRPr="00B3316B">
          <w:rPr>
            <w:rFonts w:ascii="Century Gothic" w:eastAsia="Times New Roman" w:hAnsi="Century Gothic" w:cs="B Mitra" w:hint="cs"/>
            <w:caps/>
            <w:webHidden/>
            <w:sz w:val="28"/>
            <w:szCs w:val="28"/>
            <w:rtl/>
            <w:lang w:bidi="fa-IR"/>
          </w:rPr>
          <w:t>10</w:t>
        </w:r>
      </w:hyperlink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426666" w:history="1">
        <w:r w:rsidR="00B3316B" w:rsidRPr="00B3316B">
          <w:rPr>
            <w:rFonts w:ascii="Century Gothic" w:eastAsia="Times New Roman" w:hAnsi="Century Gothic" w:cs="B Mitra" w:hint="eastAsia"/>
            <w:caps/>
            <w:sz w:val="28"/>
            <w:szCs w:val="28"/>
            <w:rtl/>
            <w:lang w:bidi="fa-IR"/>
          </w:rPr>
          <w:t>پيشگفتار</w:t>
        </w:r>
      </w:hyperlink>
      <w:r w:rsidR="00B3316B" w:rsidRPr="00B3316B">
        <w:rPr>
          <w:rFonts w:ascii="Century Gothic" w:eastAsia="Times New Roman" w:hAnsi="Century Gothic" w:cs="B Mitra" w:hint="cs"/>
          <w:caps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 11</w:t>
      </w:r>
    </w:p>
    <w:p w:rsidR="00B3316B" w:rsidRPr="00B3316B" w:rsidRDefault="00B3316B" w:rsidP="00B3316B">
      <w:pPr>
        <w:bidi/>
        <w:spacing w:after="0" w:line="276" w:lineRule="auto"/>
        <w:ind w:firstLine="18"/>
        <w:jc w:val="lowKashida"/>
        <w:rPr>
          <w:rFonts w:ascii="Calibri" w:eastAsia="Calibri" w:hAnsi="Calibri" w:cs="B Mitra"/>
          <w:sz w:val="28"/>
          <w:szCs w:val="28"/>
          <w:lang w:bidi="fa-IR"/>
        </w:rPr>
      </w:pPr>
    </w:p>
    <w:p w:rsidR="00B3316B" w:rsidRPr="00B3316B" w:rsidRDefault="00B3316B" w:rsidP="00B3316B">
      <w:pPr>
        <w:bidi/>
        <w:spacing w:after="0" w:line="276" w:lineRule="auto"/>
        <w:ind w:firstLine="18"/>
        <w:jc w:val="lowKashida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اول:معرفی و اهداف پژوهش،تاریخچه و پیشینه</w:t>
      </w:r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188345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بخش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اول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:</w:t>
        </w:r>
      </w:hyperlink>
      <w:r w:rsidR="00B3316B" w:rsidRPr="00B3316B">
        <w:rPr>
          <w:rFonts w:ascii="Century Gothic" w:eastAsia="Times New Roman" w:hAnsi="Century Gothic" w:cs="B Mitra"/>
          <w:caps/>
          <w:sz w:val="28"/>
          <w:szCs w:val="28"/>
          <w:lang w:bidi="fa-IR"/>
        </w:rPr>
        <w:t xml:space="preserve"> </w:t>
      </w:r>
      <w:hyperlink w:anchor="_Toc176188346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شناخت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انتقال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آن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47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1-1-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تعريف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...............................................................................................................................13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48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1-2-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تركيبات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.............................................................................................................................13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49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1-2-1-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فرآورده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‌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سلولي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پلاسمايي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مشتق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از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..................................................................14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  </w:t>
      </w:r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51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1-3-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سير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پيدايش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تكامل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آن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پيشينه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تاريخي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جهان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 16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3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كشف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جريان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................................................................................................................17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 </w:t>
      </w:r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z w:val="28"/>
          <w:szCs w:val="28"/>
          <w:rtl/>
        </w:rPr>
      </w:pPr>
      <w:hyperlink w:anchor="_Toc176188354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پيدايش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سرنگ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.................................................................................................................... 17 </w:t>
      </w:r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1-3-4-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شروع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 18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1-3-5-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كشف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ضد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انعقاد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=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تولد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بانكهاي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 19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7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1-3-6-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ايران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............................................................................................................20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58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1-3-7-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سالنماي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............................................................................................................20</w:t>
        </w:r>
      </w:hyperlink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mallCaps/>
          <w:sz w:val="28"/>
          <w:szCs w:val="28"/>
          <w:rtl/>
          <w:lang w:bidi="fa-IR"/>
        </w:rPr>
      </w:pPr>
      <w:hyperlink w:anchor="_Toc176188359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بخش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دوم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:</w:t>
        </w:r>
      </w:hyperlink>
      <w:r w:rsidR="00B3316B" w:rsidRPr="00B3316B">
        <w:rPr>
          <w:rFonts w:ascii="Century Gothic" w:eastAsia="Times New Roman" w:hAnsi="Century Gothic" w:cs="B Mitra"/>
          <w:caps/>
          <w:sz w:val="28"/>
          <w:szCs w:val="28"/>
          <w:lang w:bidi="fa-IR"/>
        </w:rPr>
        <w:t xml:space="preserve"> </w:t>
      </w:r>
      <w:hyperlink w:anchor="_Toc176188360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شناخت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جايگاه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در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طب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سنتي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61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2-1-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تعريف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سنت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 23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62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2-2-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طب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سنتي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ايراني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.....................................................................................................................23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63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2-3-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اصول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طب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سنتي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.........................................................................................................................24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64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2-4-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عناصر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چهارگانه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...........................................................................................................................24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6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2-4-1-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خاك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........................................................................................................................................26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6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2-4-2-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آب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</w:rPr>
          <w:t>...........................................................................................................................................26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67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2-4-3-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هوا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........................................................................................................................................ 27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68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2-4-4-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آتش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....................................................................................................................................... 27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69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2-5-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سنت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ادبيات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 28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70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2-6-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...................................................................................................................................... 29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1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تاريخچه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 29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انواع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 29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3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جايگاه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دنياي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اسلام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 30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4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2-6-4-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جايگاه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دنياي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امروز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 30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2-6-5-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فعاليت</w:t>
        </w:r>
        <w:r w:rsidR="00B3316B" w:rsidRPr="00B3316B">
          <w:rPr>
            <w:rFonts w:ascii="Arial" w:eastAsia="Times New Roman" w:hAnsi="Arial" w:cs="B Mitra"/>
            <w:noProof/>
            <w:sz w:val="28"/>
            <w:szCs w:val="28"/>
          </w:rPr>
          <w:t>‌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موسسه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تحقيقات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ايران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.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 31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7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2-6-6-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مقايسه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حجامت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با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 xml:space="preserve">............................................................................................ 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>31</w:t>
      </w:r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77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2-7-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فصد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=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 32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  </w:t>
      </w:r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188378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بخش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سوم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:</w:t>
        </w:r>
      </w:hyperlink>
      <w:r w:rsidR="00B3316B" w:rsidRPr="00B3316B">
        <w:rPr>
          <w:rFonts w:ascii="Century Gothic" w:eastAsia="Times New Roman" w:hAnsi="Century Gothic" w:cs="B Mitra"/>
          <w:caps/>
          <w:sz w:val="28"/>
          <w:szCs w:val="28"/>
          <w:lang w:bidi="fa-IR"/>
        </w:rPr>
        <w:t xml:space="preserve"> </w:t>
      </w:r>
      <w:hyperlink w:anchor="_Toc176188379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معرفي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بيماريهاي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درگير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با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اهدا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انتقال</w:t>
        </w:r>
        <w:r w:rsidR="00B3316B" w:rsidRPr="00B3316B">
          <w:rPr>
            <w:rFonts w:ascii="Arial" w:eastAsia="Times New Roman" w:hAnsi="Arial" w:cs="B Mitra"/>
            <w:b/>
            <w:bCs/>
            <w:caps/>
            <w:sz w:val="28"/>
            <w:szCs w:val="28"/>
            <w:lang w:bidi="fa-IR"/>
          </w:rPr>
          <w:t>‌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خون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80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3-1-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شناخت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بيماريهاي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پر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خطر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1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دوره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پنجره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ضرورت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ازديدگاه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طراحي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 33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سانحه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ايدز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............................................................................................................................33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روشهاي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تشخيص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بيماري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ايدز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............................................................................................34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 </w:t>
      </w:r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3-1-4-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راههاي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ويروس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..........................................................................................................36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7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3-1-5-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بيماري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ايدز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جهان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 37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8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3-1-6-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بيماري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ايدز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ايران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 38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89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3-1-7-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درمان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واكسن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ايدز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 39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90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3-1-8-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دعوتي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براي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پيشگيري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</w:t>
        </w:r>
        <w:r w:rsidR="00B3316B" w:rsidRPr="00B3316B">
          <w:rPr>
            <w:rFonts w:ascii="Century Gothic" w:eastAsia="Times New Roman" w:hAnsi="Century Gothic" w:cs="B Mitra"/>
            <w:noProof/>
            <w:webHidden/>
            <w:sz w:val="28"/>
            <w:szCs w:val="28"/>
          </w:rPr>
          <w:t>.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................40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391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3-2-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شناخت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بيماريهاي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قابل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درمان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با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اهدا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انتقال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sz w:val="28"/>
            <w:szCs w:val="28"/>
            <w:rtl/>
          </w:rPr>
          <w:t>..............................................................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40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9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3-2-1-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تالاسمي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</w:rPr>
          <w:t>..............................................................................................................................40</w:t>
        </w:r>
      </w:hyperlink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393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3-2-1-1-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معرفي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بيماري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انواع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آن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  <w:lang w:bidi="fa-IR"/>
          </w:rPr>
          <w:t>.......................................................................................................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40</w:t>
        </w:r>
      </w:hyperlink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394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3-2-1-2-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درمان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تالاسمي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لزوم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  <w:lang w:bidi="fa-IR"/>
          </w:rPr>
          <w:t>اهد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ا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...........................................................................................40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39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3-2-2-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هموفيلي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</w:rPr>
          <w:t>.................................................................................................................................. 42</w:t>
        </w:r>
      </w:hyperlink>
      <w:r w:rsidR="00B3316B" w:rsidRPr="00B3316B">
        <w:rPr>
          <w:rFonts w:ascii="Century Gothic" w:eastAsia="Times New Roman" w:hAnsi="Century Gothic" w:cs="B Mitra" w:hint="cs"/>
          <w:rtl/>
        </w:rPr>
        <w:t xml:space="preserve">  </w:t>
      </w:r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39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3-2-2-1-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معرفي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بيماري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انواع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آن</w:t>
        </w:r>
        <w:r w:rsidR="00B3316B" w:rsidRPr="00B3316B">
          <w:rPr>
            <w:rFonts w:ascii="Century Gothic" w:eastAsia="Times New Roman" w:hAnsi="Century Gothic" w:cs="B Mitra" w:hint="cs"/>
            <w:noProof/>
            <w:sz w:val="28"/>
            <w:szCs w:val="28"/>
            <w:rtl/>
            <w:lang w:bidi="fa-IR"/>
          </w:rPr>
          <w:t xml:space="preserve">....................................................................................................... 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42</w:t>
        </w:r>
      </w:hyperlink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397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3-2-2-2-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درمان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هموفيلي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لزومِ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اهداي</w:t>
        </w:r>
        <w:r w:rsidR="00B3316B" w:rsidRPr="00B3316B">
          <w:rPr>
            <w:rFonts w:ascii="Arial" w:eastAsia="Times New Roman" w:hAnsi="Arial" w:cs="B Mitra"/>
            <w:noProof/>
            <w:sz w:val="28"/>
            <w:szCs w:val="28"/>
            <w:lang w:bidi="fa-IR"/>
          </w:rPr>
          <w:t>‌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خون</w:t>
        </w:r>
      </w:hyperlink>
      <w:r w:rsidR="00B3316B" w:rsidRPr="00B3316B"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  <w:t xml:space="preserve"> </w:t>
      </w:r>
      <w:r w:rsidR="00B3316B" w:rsidRPr="00B3316B">
        <w:rPr>
          <w:rFonts w:ascii="Century Gothic" w:eastAsia="Times New Roman" w:hAnsi="Century Gothic" w:cs="B Mitra" w:hint="cs"/>
          <w:noProof/>
          <w:sz w:val="28"/>
          <w:szCs w:val="28"/>
          <w:rtl/>
          <w:lang w:bidi="fa-IR"/>
        </w:rPr>
        <w:t>........................................................................................42</w:t>
      </w:r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188398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بخش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چهارم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:</w:t>
        </w:r>
      </w:hyperlink>
      <w:r w:rsidR="00B3316B" w:rsidRPr="00B3316B">
        <w:rPr>
          <w:rFonts w:ascii="Century Gothic" w:eastAsia="Times New Roman" w:hAnsi="Century Gothic" w:cs="B Mitra"/>
          <w:caps/>
          <w:sz w:val="28"/>
          <w:szCs w:val="28"/>
          <w:lang w:bidi="fa-IR"/>
        </w:rPr>
        <w:t xml:space="preserve"> </w:t>
      </w:r>
      <w:hyperlink w:anchor="_Toc176188399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روشهاي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اهداي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خون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400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4-1-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كامل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>.......................................................................................................................43</w:t>
      </w:r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401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4-2-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آفرزيس</w:t>
        </w:r>
        <w:r w:rsidR="00B3316B" w:rsidRPr="00B3316B">
          <w:rPr>
            <w:rFonts w:ascii="Century Gothic" w:eastAsia="Times New Roman" w:hAnsi="Century Gothic" w:cs="B Mitra" w:hint="cs"/>
            <w:sz w:val="28"/>
            <w:szCs w:val="28"/>
            <w:rtl/>
          </w:rPr>
          <w:t>............................................................................................................................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44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0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4-2-1-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آفرزيس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چيست؟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>.44</w:t>
      </w:r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03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4-2-2-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اصول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اهداي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آفرزيس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.............................................................................................................44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04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4-2-3-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انواع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آفرزيس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..........................................................................................................................44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</w:rPr>
      </w:pPr>
      <w:hyperlink w:anchor="_Toc17618840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4-1-1-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مراحل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آفرزيس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 45</w:t>
        </w:r>
      </w:hyperlink>
    </w:p>
    <w:p w:rsidR="00B3316B" w:rsidRPr="00B3316B" w:rsidRDefault="00964B05" w:rsidP="00B3316B">
      <w:pPr>
        <w:tabs>
          <w:tab w:val="right" w:leader="dot" w:pos="7466"/>
          <w:tab w:val="right" w:leader="dot" w:pos="9016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caps/>
          <w:sz w:val="28"/>
          <w:szCs w:val="28"/>
          <w:rtl/>
          <w:lang w:bidi="fa-IR"/>
        </w:rPr>
      </w:pPr>
      <w:hyperlink w:anchor="_Toc176188406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بخش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پنجم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:</w:t>
        </w:r>
      </w:hyperlink>
      <w:hyperlink w:anchor="_Toc176188407" w:history="1"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فضاهاي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آزمايشگاهي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و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اهداي</w:t>
        </w:r>
        <w:r w:rsidR="00B3316B" w:rsidRPr="00B3316B">
          <w:rPr>
            <w:rFonts w:ascii="Century Gothic" w:eastAsia="Times New Roman" w:hAnsi="Century Gothic" w:cs="B Mitra"/>
            <w:b/>
            <w:bCs/>
            <w:caps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caps/>
            <w:sz w:val="28"/>
            <w:szCs w:val="28"/>
            <w:rtl/>
            <w:lang w:bidi="fa-IR"/>
          </w:rPr>
          <w:t>خون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408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5-1-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انواع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آزمايشگاه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............................................................................................................................46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0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5-2-1-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سيرکولاسيون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بيمار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1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5-2-2-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سيرکولاسيون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نمونه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 48</w:t>
        </w:r>
      </w:hyperlink>
      <w:r w:rsidR="00B3316B" w:rsidRPr="00B3316B">
        <w:rPr>
          <w:rFonts w:ascii="Century Gothic" w:eastAsia="Times New Roman" w:hAnsi="Century Gothic" w:cs="B Mitra" w:hint="cs"/>
          <w:sz w:val="28"/>
          <w:szCs w:val="28"/>
          <w:rtl/>
        </w:rPr>
        <w:t xml:space="preserve">   </w:t>
      </w:r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2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5-2-3-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سير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كولاسيون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كادر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..................................................................................................................52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3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5-2-4-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روابط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عملكردي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........................................................................................................................53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414" w:history="1">
        <w:r w:rsidR="00B3316B" w:rsidRPr="00B3316B">
          <w:rPr>
            <w:rFonts w:ascii="Century Gothic" w:eastAsia="Times New Roman" w:hAnsi="Century Gothic" w:cs="B Mitra"/>
            <w:b/>
            <w:bCs/>
            <w:sz w:val="28"/>
            <w:szCs w:val="28"/>
            <w:rtl/>
          </w:rPr>
          <w:t>5-3-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sz w:val="28"/>
            <w:szCs w:val="28"/>
            <w:rtl/>
          </w:rPr>
          <w:t>عملكردهاي</w:t>
        </w:r>
        <w:r w:rsidR="00B3316B" w:rsidRPr="00B3316B">
          <w:rPr>
            <w:rFonts w:ascii="Century Gothic" w:eastAsia="Times New Roman" w:hAnsi="Century Gothic" w:cs="B Mitra"/>
            <w:b/>
            <w:bCs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sz w:val="28"/>
            <w:szCs w:val="28"/>
            <w:rtl/>
          </w:rPr>
          <w:t>اصلي</w:t>
        </w:r>
        <w:r w:rsidR="00B3316B" w:rsidRPr="00B3316B">
          <w:rPr>
            <w:rFonts w:ascii="Century Gothic" w:eastAsia="Times New Roman" w:hAnsi="Century Gothic" w:cs="B Mitra"/>
            <w:b/>
            <w:bCs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sz w:val="28"/>
            <w:szCs w:val="28"/>
            <w:rtl/>
          </w:rPr>
          <w:t>ازمايشگا</w:t>
        </w:r>
        <w:r w:rsidR="00B3316B" w:rsidRPr="00B3316B">
          <w:rPr>
            <w:rFonts w:ascii="Century Gothic" w:eastAsia="Times New Roman" w:hAnsi="Century Gothic" w:cs="B Mitra"/>
            <w:b/>
            <w:bCs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sz w:val="28"/>
            <w:szCs w:val="28"/>
            <w:rtl/>
          </w:rPr>
          <w:t>ه</w:t>
        </w:r>
        <w:r w:rsidR="00B3316B" w:rsidRPr="00B3316B">
          <w:rPr>
            <w:rFonts w:ascii="Century Gothic" w:eastAsia="Times New Roman" w:hAnsi="Century Gothic" w:cs="B Mitra"/>
            <w:b/>
            <w:bCs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b/>
            <w:bCs/>
            <w:sz w:val="28"/>
            <w:szCs w:val="28"/>
            <w:rtl/>
          </w:rPr>
          <w:t>پزشكي</w:t>
        </w:r>
        <w:r w:rsidR="00B3316B" w:rsidRPr="00B3316B">
          <w:rPr>
            <w:rFonts w:ascii="Century Gothic" w:eastAsia="Times New Roman" w:hAnsi="Century Gothic" w:cs="B Mitra"/>
            <w:webHidden/>
            <w:sz w:val="28"/>
            <w:szCs w:val="28"/>
            <w:rtl/>
          </w:rPr>
          <w:tab/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43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5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5-3-1-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معرفي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رشته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اصلي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آزمايشگاه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پزشكي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............................................................................53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6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5-3-2-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تقسيم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بندي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فضايي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آزمايشگاه</w:t>
        </w:r>
        <w:r w:rsidR="00B3316B" w:rsidRPr="00B3316B">
          <w:rPr>
            <w:rFonts w:ascii="Arial" w:eastAsia="Times New Roman" w:hAnsi="Arial" w:cs="B Mitra"/>
            <w:noProof/>
            <w:sz w:val="28"/>
            <w:szCs w:val="28"/>
          </w:rPr>
          <w:t>‌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پزشكي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........................................................................... 55</w:t>
        </w:r>
      </w:hyperlink>
    </w:p>
    <w:p w:rsidR="00B3316B" w:rsidRPr="00B3316B" w:rsidRDefault="00964B05" w:rsidP="00B3316B">
      <w:pPr>
        <w:bidi/>
        <w:spacing w:after="0" w:line="276" w:lineRule="auto"/>
        <w:ind w:left="220" w:firstLine="18"/>
        <w:jc w:val="both"/>
        <w:rPr>
          <w:rFonts w:ascii="Century Gothic" w:eastAsia="Times New Roman" w:hAnsi="Century Gothic" w:cs="B Mitra"/>
          <w:smallCaps/>
          <w:sz w:val="28"/>
          <w:szCs w:val="28"/>
          <w:rtl/>
          <w:lang w:bidi="fa-IR"/>
        </w:rPr>
      </w:pPr>
      <w:hyperlink w:anchor="_Toc176188417" w:history="1"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>5-4-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آزمايشگاه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هماتولوژي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(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شناسي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)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بانك</w:t>
        </w:r>
        <w:r w:rsidR="00B3316B" w:rsidRPr="00B3316B">
          <w:rPr>
            <w:rFonts w:ascii="Century Gothic" w:eastAsia="Times New Roman" w:hAnsi="Century Gothic" w:cs="B Mitra"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webHidden/>
            <w:sz w:val="28"/>
            <w:szCs w:val="28"/>
            <w:rtl/>
          </w:rPr>
          <w:t>.....................................................................56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8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5-4-1-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بررسي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عملكردي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ازمايشگاه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هماتوژي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وبانك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.................................................................56</w:t>
        </w:r>
      </w:hyperlink>
    </w:p>
    <w:p w:rsidR="00B3316B" w:rsidRPr="00B3316B" w:rsidRDefault="00964B05" w:rsidP="00B3316B">
      <w:pPr>
        <w:tabs>
          <w:tab w:val="right" w:leader="dot" w:pos="6511"/>
        </w:tabs>
        <w:bidi/>
        <w:spacing w:after="0" w:line="276" w:lineRule="auto"/>
        <w:ind w:left="198"/>
        <w:jc w:val="both"/>
        <w:rPr>
          <w:rFonts w:ascii="Century Gothic" w:eastAsia="Times New Roman" w:hAnsi="Century Gothic" w:cs="B Mitra"/>
          <w:smallCaps/>
          <w:noProof/>
          <w:sz w:val="28"/>
          <w:szCs w:val="28"/>
          <w:rtl/>
          <w:lang w:bidi="fa-IR"/>
        </w:rPr>
      </w:pPr>
      <w:hyperlink w:anchor="_Toc176188419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>5-4-2-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فضاهاي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مورد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نياز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آزمايشگاه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هماتولوژي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و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بانك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</w:rPr>
          <w:t>خون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</w:rPr>
          <w:t>...........................................................56</w:t>
        </w:r>
      </w:hyperlink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420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5-4-2-1-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فضاهاي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قسمت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هماتولوژي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(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شناسي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)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.............................................................................57</w:t>
        </w:r>
      </w:hyperlink>
    </w:p>
    <w:p w:rsidR="00B3316B" w:rsidRPr="00B3316B" w:rsidRDefault="00964B05" w:rsidP="00B3316B">
      <w:pPr>
        <w:bidi/>
        <w:spacing w:after="0" w:line="276" w:lineRule="auto"/>
        <w:ind w:left="720" w:firstLine="18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hyperlink w:anchor="_Toc176188422" w:history="1"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>5-4-3-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چهارچوب</w:t>
        </w:r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استاندارد</w:t>
        </w:r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،</w:t>
        </w:r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براي</w:t>
        </w:r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روشهاي</w:t>
        </w:r>
        <w:r w:rsidR="00B3316B" w:rsidRPr="00B3316B">
          <w:rPr>
            <w:rFonts w:ascii="Calibri" w:eastAsia="Calibri" w:hAnsi="Calibri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alibri" w:eastAsia="Calibri" w:hAnsi="Calibri" w:cs="B Mitra" w:hint="eastAsia"/>
            <w:noProof/>
            <w:sz w:val="28"/>
            <w:szCs w:val="28"/>
            <w:rtl/>
            <w:lang w:bidi="fa-IR"/>
          </w:rPr>
          <w:t>آزمايشگاهي</w:t>
        </w:r>
        <w:r w:rsidR="00B3316B" w:rsidRPr="00B3316B">
          <w:rPr>
            <w:rFonts w:ascii="Calibri" w:eastAsia="Calibri" w:hAnsi="Calibri" w:cs="B Mitra" w:hint="cs"/>
            <w:noProof/>
            <w:webHidden/>
            <w:sz w:val="28"/>
            <w:szCs w:val="28"/>
            <w:rtl/>
            <w:lang w:bidi="fa-IR"/>
          </w:rPr>
          <w:t>........................................................57</w:t>
        </w:r>
      </w:hyperlink>
    </w:p>
    <w:p w:rsidR="00B3316B" w:rsidRPr="00B3316B" w:rsidRDefault="00964B05" w:rsidP="00B3316B">
      <w:pPr>
        <w:tabs>
          <w:tab w:val="right" w:leader="dot" w:pos="7308"/>
        </w:tabs>
        <w:bidi/>
        <w:spacing w:after="0" w:line="276" w:lineRule="auto"/>
        <w:ind w:firstLine="18"/>
        <w:jc w:val="both"/>
        <w:rPr>
          <w:rFonts w:ascii="Century Gothic" w:eastAsia="Times New Roman" w:hAnsi="Century Gothic" w:cs="B Mitra"/>
          <w:b/>
          <w:bCs/>
          <w:noProof/>
          <w:sz w:val="28"/>
          <w:szCs w:val="28"/>
          <w:rtl/>
          <w:lang w:bidi="fa-IR"/>
        </w:rPr>
      </w:pPr>
      <w:hyperlink w:anchor="_Toc176188421" w:history="1"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5-4-2-2-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فضاهاي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قسمت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بانك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(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انتقال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 xml:space="preserve"> </w:t>
        </w:r>
        <w:r w:rsidR="00B3316B" w:rsidRPr="00B3316B">
          <w:rPr>
            <w:rFonts w:ascii="Century Gothic" w:eastAsia="Times New Roman" w:hAnsi="Century Gothic" w:cs="B Mitra" w:hint="eastAsia"/>
            <w:noProof/>
            <w:sz w:val="28"/>
            <w:szCs w:val="28"/>
            <w:rtl/>
            <w:lang w:bidi="fa-IR"/>
          </w:rPr>
          <w:t>خون</w:t>
        </w:r>
        <w:r w:rsidR="00B3316B" w:rsidRPr="00B3316B">
          <w:rPr>
            <w:rFonts w:ascii="Century Gothic" w:eastAsia="Times New Roman" w:hAnsi="Century Gothic" w:cs="B Mitra"/>
            <w:noProof/>
            <w:sz w:val="28"/>
            <w:szCs w:val="28"/>
            <w:rtl/>
            <w:lang w:bidi="fa-IR"/>
          </w:rPr>
          <w:t>)</w:t>
        </w:r>
        <w:r w:rsidR="00B3316B" w:rsidRPr="00B3316B">
          <w:rPr>
            <w:rFonts w:ascii="Century Gothic" w:eastAsia="Times New Roman" w:hAnsi="Century Gothic" w:cs="B Mitra" w:hint="cs"/>
            <w:noProof/>
            <w:webHidden/>
            <w:sz w:val="28"/>
            <w:szCs w:val="28"/>
            <w:rtl/>
            <w:lang w:bidi="fa-IR"/>
          </w:rPr>
          <w:t>............................................................................. 59</w:t>
        </w:r>
      </w:hyperlink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دوم:شناخت بستر طرح(مطلعات جغرافیایی،طبیعی،اجتماعی و اقتصادی)</w:t>
      </w:r>
    </w:p>
    <w:p w:rsidR="00B3316B" w:rsidRPr="00B3316B" w:rsidRDefault="00B3316B" w:rsidP="00B3316B">
      <w:pPr>
        <w:tabs>
          <w:tab w:val="right" w:pos="450"/>
          <w:tab w:val="right" w:pos="900"/>
        </w:tabs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 xml:space="preserve">بررسی ویژگی های جغرافیایی شهر اسلامشهر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3-1 موقعیت جغرافیایی ..........................................................................................................................60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3-2 موقعیت نسبی .................................................................................................................................62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3-3 -تاریخچه شهر اسلامشهر .............................................................................................................62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 xml:space="preserve">3-4-اسلامشهر در تقسیمات کشوری ...................................................................................................63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b/>
          <w:bCs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b/>
          <w:bCs/>
          <w:sz w:val="28"/>
          <w:szCs w:val="28"/>
          <w:rtl/>
          <w:lang w:bidi="fa-IR"/>
        </w:rPr>
        <w:t xml:space="preserve">3-5  ویژگی های طبیعی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3-5-1- زمین شناسی و توپوگرافی اسلامشهر .................................................................................... 65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3-5-2  اقلیم ..........................................................................................................................................66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3-5-3 منابع آب .....................................................................................................................................67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 xml:space="preserve">3-5-4 خاک شناسی.............................................................................................................................. 67 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3-6 بررسی ویژگی های جمعیتی و اجتماعی شهر اسلامشهر.............................................................. 68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 xml:space="preserve">3-6-1 -جمعیت شهر اسلامشهر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3-6-2- ساختمان سنی و جنسی جمعیت ............................................................................................ 68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 xml:space="preserve">  3-6-3  بعد خانوار .......................................................................................................................</w:t>
      </w:r>
      <w:r w:rsidRPr="00B3316B">
        <w:rPr>
          <w:rFonts w:ascii="Arial" w:eastAsia="Calibri" w:hAnsi="Arial" w:cs="B Mitra"/>
          <w:sz w:val="28"/>
          <w:szCs w:val="28"/>
          <w:lang w:bidi="fa-IR"/>
        </w:rPr>
        <w:t>.</w:t>
      </w: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......70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3-6-4  تراکم خانوار در واحد مسکونی ..................................................................................................70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3-6-5 سواد و آموزش .......................................................................................................................... 71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3-6-6 مهاجرت .................................................................................................................................... 71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</w:t>
      </w:r>
      <w:r w:rsidRPr="00B3316B">
        <w:rPr>
          <w:rFonts w:ascii="Arial" w:eastAsia="Calibri" w:hAnsi="Arial" w:cs="B Mitra" w:hint="cs"/>
          <w:b/>
          <w:bCs/>
          <w:sz w:val="28"/>
          <w:szCs w:val="28"/>
          <w:rtl/>
          <w:lang w:bidi="fa-IR"/>
        </w:rPr>
        <w:t xml:space="preserve">-7 وضع فعالیت اقتصادی جمعیت شهر اسلامشهر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3-7-1 اشتغال ....................................................................................................................................... 72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b/>
          <w:bCs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</w:t>
      </w:r>
      <w:r w:rsidRPr="00B3316B">
        <w:rPr>
          <w:rFonts w:ascii="Arial" w:eastAsia="Calibri" w:hAnsi="Arial" w:cs="B Mitra" w:hint="cs"/>
          <w:b/>
          <w:bCs/>
          <w:sz w:val="28"/>
          <w:szCs w:val="28"/>
          <w:rtl/>
          <w:lang w:bidi="fa-IR"/>
        </w:rPr>
        <w:t xml:space="preserve">-8 -ویژگی های کالبدی </w:t>
      </w:r>
      <w:r w:rsidRPr="00B3316B">
        <w:rPr>
          <w:rFonts w:ascii="Arial" w:eastAsia="Calibri" w:hAnsi="Arial" w:cs="Arial"/>
          <w:b/>
          <w:bCs/>
          <w:sz w:val="28"/>
          <w:szCs w:val="28"/>
          <w:rtl/>
          <w:lang w:bidi="fa-IR"/>
        </w:rPr>
        <w:t>–</w:t>
      </w:r>
      <w:r w:rsidRPr="00B3316B">
        <w:rPr>
          <w:rFonts w:ascii="Arial" w:eastAsia="Calibri" w:hAnsi="Arial" w:cs="B Mitra" w:hint="cs"/>
          <w:b/>
          <w:bCs/>
          <w:sz w:val="28"/>
          <w:szCs w:val="28"/>
          <w:rtl/>
          <w:lang w:bidi="fa-IR"/>
        </w:rPr>
        <w:t xml:space="preserve"> فیزیکی شهر اسلامشهر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3-8-1 -روند توسعه فیزیکی شهر اسلامشهر ...................................................................................... 75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3-8-2 -بررسی ساختار و خصوصیات عمده تسهیلات و خدمات رفاهی شهری...................................76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سوم:شناخت و بررسی نمونه های مشابه داخلی و خارجی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  <w:tab w:val="left" w:pos="284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b/>
          <w:bCs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b/>
          <w:bCs/>
          <w:sz w:val="28"/>
          <w:szCs w:val="28"/>
          <w:rtl/>
          <w:lang w:bidi="fa-IR"/>
        </w:rPr>
        <w:t xml:space="preserve">بررسي و شناخت بانک‌خون احمدآباد هند 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left="90"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موقعيت و معرفي پروژه......................................................................................................................... 79 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  <w:tab w:val="left" w:pos="284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تاثير فرم  بر جذب مخاطب.................................................................................................................... 80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موقعيت و معرفي پروژه............................................................................................................................ 79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عملكردهاي بنا.......................................................................................................................................... 88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b/>
          <w:bCs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b/>
          <w:bCs/>
          <w:sz w:val="28"/>
          <w:szCs w:val="28"/>
          <w:rtl/>
          <w:lang w:bidi="fa-IR"/>
        </w:rPr>
        <w:t xml:space="preserve">بخش پنجم : 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معرفي و 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شناخت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 سازمان انتقال خون تبریز............................................................................................. 89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مطالعات وضع موجود................................................................................................................................ 89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بررسي عملكردي فضاها...........................................................................................................................90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b/>
          <w:bCs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b/>
          <w:bCs/>
          <w:sz w:val="28"/>
          <w:szCs w:val="28"/>
          <w:rtl/>
          <w:lang w:bidi="fa-IR"/>
        </w:rPr>
        <w:t xml:space="preserve">بخش اول : 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تاسيسات كنترل‌دما، تعويض هوا و تهويه مطبوع....................................................................................93</w:t>
      </w:r>
    </w:p>
    <w:p w:rsidR="00B3316B" w:rsidRPr="00B3316B" w:rsidRDefault="00B3316B" w:rsidP="00B3316B">
      <w:pPr>
        <w:widowControl w:val="0"/>
        <w:tabs>
          <w:tab w:val="decimal" w:pos="-257"/>
          <w:tab w:val="left" w:pos="0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لزوم توجه به تاسيسات بهداشتي بانك خون ..........................................................................................93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رطوبت نسبي هوا و تاثير ان ....................................................................................................................94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تصفيه هوا.................................................................................................................................................94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چهارم:شناخت و تحلیل برنامه طرح(برنامه فیزیکی،ضوابط واستاندارد ها)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بخش اول :</w:t>
      </w:r>
    </w:p>
    <w:p w:rsidR="00B3316B" w:rsidRPr="00B3316B" w:rsidRDefault="00B3316B" w:rsidP="00B3316B">
      <w:pPr>
        <w:widowControl w:val="0"/>
        <w:tabs>
          <w:tab w:val="decimal" w:pos="-257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rtl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</w:rPr>
        <w:t xml:space="preserve">كيفيت مطلوب فضايي با توجه به </w:t>
      </w:r>
      <w:r w:rsidRPr="00B3316B">
        <w:rPr>
          <w:rFonts w:ascii="Mitra" w:eastAsia="Times New Roman" w:hAnsi="Mitra" w:cs="B Mitra"/>
          <w:sz w:val="28"/>
          <w:szCs w:val="28"/>
          <w:rtl/>
        </w:rPr>
        <w:t>ا</w:t>
      </w:r>
      <w:r w:rsidRPr="00B3316B">
        <w:rPr>
          <w:rFonts w:ascii="Mitra" w:eastAsia="Times New Roman" w:hAnsi="Mitra" w:cs="B Mitra" w:hint="cs"/>
          <w:sz w:val="28"/>
          <w:szCs w:val="28"/>
          <w:rtl/>
        </w:rPr>
        <w:t>ص</w:t>
      </w:r>
      <w:r w:rsidRPr="00B3316B">
        <w:rPr>
          <w:rFonts w:ascii="Mitra" w:eastAsia="Times New Roman" w:hAnsi="Mitra" w:cs="B Mitra"/>
          <w:sz w:val="28"/>
          <w:szCs w:val="28"/>
          <w:rtl/>
        </w:rPr>
        <w:t>ول ص</w:t>
      </w:r>
      <w:r w:rsidRPr="00B3316B">
        <w:rPr>
          <w:rFonts w:ascii="Mitra" w:eastAsia="Times New Roman" w:hAnsi="Mitra" w:cs="B Mitra" w:hint="cs"/>
          <w:sz w:val="28"/>
          <w:szCs w:val="28"/>
          <w:rtl/>
        </w:rPr>
        <w:t>ح</w:t>
      </w:r>
      <w:r w:rsidRPr="00B3316B">
        <w:rPr>
          <w:rFonts w:ascii="Mitra" w:eastAsia="Times New Roman" w:hAnsi="Mitra" w:cs="B Mitra"/>
          <w:sz w:val="28"/>
          <w:szCs w:val="28"/>
          <w:rtl/>
        </w:rPr>
        <w:t>يح توليد</w:t>
      </w:r>
    </w:p>
    <w:p w:rsidR="00B3316B" w:rsidRPr="00B3316B" w:rsidRDefault="00B3316B" w:rsidP="00B3316B">
      <w:pPr>
        <w:widowControl w:val="0"/>
        <w:numPr>
          <w:ilvl w:val="1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اهداف و مقررات...........................................................................................................97</w:t>
      </w:r>
    </w:p>
    <w:p w:rsidR="00B3316B" w:rsidRPr="00B3316B" w:rsidRDefault="00B3316B" w:rsidP="00B3316B">
      <w:pPr>
        <w:widowControl w:val="0"/>
        <w:numPr>
          <w:ilvl w:val="1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غربالگري اهداكننده................................................................................................................... 97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2"/>
        <w:rPr>
          <w:rFonts w:ascii="Mitra" w:eastAsia="Times New Roman" w:hAnsi="Mitra" w:cs="B Mitra"/>
          <w:b/>
          <w:bCs/>
          <w:noProof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b/>
          <w:bCs/>
          <w:noProof/>
          <w:sz w:val="28"/>
          <w:szCs w:val="28"/>
          <w:rtl/>
          <w:lang w:bidi="fa-IR"/>
        </w:rPr>
        <w:t xml:space="preserve">مفهوم </w:t>
      </w:r>
      <w:r w:rsidRPr="00B3316B">
        <w:rPr>
          <w:rFonts w:ascii="Mitra" w:eastAsia="Times New Roman" w:hAnsi="Mitra" w:cs="B Mitra" w:hint="cs"/>
          <w:b/>
          <w:bCs/>
          <w:sz w:val="28"/>
          <w:szCs w:val="28"/>
          <w:rtl/>
          <w:lang w:bidi="fa-IR"/>
        </w:rPr>
        <w:t>غربالگري</w:t>
      </w:r>
      <w:r w:rsidRPr="00B3316B">
        <w:rPr>
          <w:rFonts w:ascii="Mitra" w:eastAsia="Times New Roman" w:hAnsi="Mitra" w:cs="B Mitra" w:hint="cs"/>
          <w:b/>
          <w:bCs/>
          <w:noProof/>
          <w:sz w:val="28"/>
          <w:szCs w:val="28"/>
          <w:rtl/>
          <w:lang w:bidi="fa-IR"/>
        </w:rPr>
        <w:t xml:space="preserve"> اهدا کننده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اهداف غربالگري.............................................................</w:t>
      </w:r>
      <w:r w:rsidRPr="00B3316B">
        <w:rPr>
          <w:rFonts w:ascii="Mitra" w:eastAsia="Times New Roman" w:hAnsi="Mitra" w:cs="B Mitra"/>
          <w:sz w:val="28"/>
          <w:szCs w:val="28"/>
          <w:lang w:bidi="fa-IR"/>
        </w:rPr>
        <w:softHyphen/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............................. 98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2"/>
        <w:rPr>
          <w:rFonts w:ascii="Mitra" w:eastAsia="Times New Roman" w:hAnsi="Mitra" w:cs="B Mitra"/>
          <w:noProof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noProof/>
          <w:sz w:val="28"/>
          <w:szCs w:val="28"/>
          <w:rtl/>
          <w:lang w:bidi="fa-IR"/>
        </w:rPr>
        <w:t>پيامدهاي غربالگري..................................................................................... 99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عملكردهاي فضاهاي جمع آوري خون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‏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....................................................................... 99</w:t>
      </w:r>
    </w:p>
    <w:p w:rsidR="00B3316B" w:rsidRPr="00B3316B" w:rsidRDefault="00B3316B" w:rsidP="00B3316B">
      <w:pPr>
        <w:widowControl w:val="0"/>
        <w:numPr>
          <w:ilvl w:val="1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1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كيفيت فضاهاي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 xml:space="preserve"> توليد فرآورده و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مواد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 xml:space="preserve"> مورد استفاده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.................................................................... 101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استانداردها و ملاحظات كلي فضا............................................................... 101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كيفيت فضايي بخشهاي ذخيره سازي، نگهداري خون.............................. 102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‏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 كيفيت فضايي 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بخش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‌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هاي آزماي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ش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گاهي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.................................................................... 103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نظم  فضايي در ج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ه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 كنترل الودگي......................................................................... 103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ترابري و پاركينگ........................................................................................................103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مو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>د و وسايل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................................................................................................................104</w:t>
      </w:r>
    </w:p>
    <w:p w:rsidR="00B3316B" w:rsidRPr="00B3316B" w:rsidRDefault="00B3316B" w:rsidP="00B3316B">
      <w:pPr>
        <w:widowControl w:val="0"/>
        <w:numPr>
          <w:ilvl w:val="2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فضاي </w:t>
      </w:r>
      <w:r w:rsidRPr="00B3316B">
        <w:rPr>
          <w:rFonts w:ascii="Mitra" w:eastAsia="Times New Roman" w:hAnsi="Mitra" w:cs="B Mitra"/>
          <w:sz w:val="28"/>
          <w:szCs w:val="28"/>
          <w:rtl/>
          <w:lang w:bidi="fa-IR"/>
        </w:rPr>
        <w:t xml:space="preserve">توزيع </w:t>
      </w: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فرآورده ها.......................................................................................... 105</w:t>
      </w:r>
    </w:p>
    <w:p w:rsidR="00B3316B" w:rsidRPr="00B3316B" w:rsidRDefault="00B3316B" w:rsidP="00B3316B">
      <w:pPr>
        <w:widowControl w:val="0"/>
        <w:numPr>
          <w:ilvl w:val="0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بخش دوم : .......................................................................................................................... 105</w:t>
      </w:r>
    </w:p>
    <w:p w:rsidR="00B3316B" w:rsidRPr="00B3316B" w:rsidRDefault="00B3316B" w:rsidP="00B3316B">
      <w:pPr>
        <w:widowControl w:val="0"/>
        <w:numPr>
          <w:ilvl w:val="0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معرفي فضاهاي مركز ملي اهدا و انتقال خون...................................................................... 105</w:t>
      </w:r>
    </w:p>
    <w:p w:rsidR="00B3316B" w:rsidRPr="00B3316B" w:rsidRDefault="00B3316B" w:rsidP="00B3316B">
      <w:pPr>
        <w:widowControl w:val="0"/>
        <w:numPr>
          <w:ilvl w:val="0"/>
          <w:numId w:val="6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0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تقسيم بندي فضاهاي تشكيل دهنده.................................................................................... 105</w:t>
      </w:r>
    </w:p>
    <w:p w:rsidR="00B3316B" w:rsidRPr="00B3316B" w:rsidRDefault="00B3316B" w:rsidP="00B3316B">
      <w:pPr>
        <w:keepNext/>
        <w:bidi/>
        <w:spacing w:after="0" w:line="276" w:lineRule="auto"/>
        <w:ind w:firstLine="18"/>
        <w:jc w:val="both"/>
        <w:outlineLvl w:val="1"/>
        <w:rPr>
          <w:rFonts w:ascii="Mitra" w:eastAsia="Times New Roman" w:hAnsi="Mitra" w:cs="B Mitra"/>
          <w:sz w:val="28"/>
          <w:szCs w:val="28"/>
          <w:rtl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</w:rPr>
        <w:t>فضاهاي تشكيل دهنده فني..................................................................................................................106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الف )  فضاهاي عمومي.............................................................................................................106</w:t>
      </w:r>
    </w:p>
    <w:p w:rsidR="00B3316B" w:rsidRPr="00B3316B" w:rsidRDefault="00B3316B" w:rsidP="00B3316B">
      <w:pPr>
        <w:widowControl w:val="0"/>
        <w:numPr>
          <w:ilvl w:val="0"/>
          <w:numId w:val="7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فضاهاي اهداكنندگان خون كامل و افرزیش......................................................... 106</w:t>
      </w:r>
    </w:p>
    <w:p w:rsidR="00B3316B" w:rsidRPr="00B3316B" w:rsidRDefault="00B3316B" w:rsidP="00B3316B">
      <w:pPr>
        <w:widowControl w:val="0"/>
        <w:numPr>
          <w:ilvl w:val="0"/>
          <w:numId w:val="11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ازمايشگاه تشخيص طبي و خون شناسي.............................................................. 108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 )  فضاهاي تشخيصي و توليد.............................................................................................. 109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918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بخش فراورده‌ها................................................................................................................ 109 </w:t>
      </w:r>
    </w:p>
    <w:p w:rsidR="00B3316B" w:rsidRPr="00B3316B" w:rsidRDefault="00B3316B" w:rsidP="00B3316B">
      <w:pPr>
        <w:widowControl w:val="0"/>
        <w:numPr>
          <w:ilvl w:val="0"/>
          <w:numId w:val="11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كنترل كيفي...........................................................................................................110</w:t>
      </w:r>
    </w:p>
    <w:p w:rsidR="00B3316B" w:rsidRPr="00B3316B" w:rsidRDefault="00B3316B" w:rsidP="00B3316B">
      <w:pPr>
        <w:keepNext/>
        <w:bidi/>
        <w:spacing w:after="0" w:line="276" w:lineRule="auto"/>
        <w:ind w:firstLine="18"/>
        <w:jc w:val="both"/>
        <w:outlineLvl w:val="1"/>
        <w:rPr>
          <w:rFonts w:ascii="Mitra" w:eastAsia="Times New Roman" w:hAnsi="Mitra" w:cs="B Mitra"/>
          <w:sz w:val="28"/>
          <w:szCs w:val="28"/>
          <w:rtl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</w:rPr>
        <w:t>فضاهاي تشكيل دهنده  غير فني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الف )فضاهاي اداري (طبق چارت سازماني شوراي عالي انتقال خون)</w:t>
      </w:r>
    </w:p>
    <w:p w:rsidR="00B3316B" w:rsidRPr="00B3316B" w:rsidRDefault="00B3316B" w:rsidP="00B3316B">
      <w:pPr>
        <w:widowControl w:val="0"/>
        <w:numPr>
          <w:ilvl w:val="0"/>
          <w:numId w:val="8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اداري كادر و پرسنل..............................................................................................112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الف )فضاهاي اداري (طبق چارت سازماني شوراي عالي انتقال خون)</w:t>
      </w:r>
    </w:p>
    <w:p w:rsidR="00B3316B" w:rsidRPr="00B3316B" w:rsidRDefault="00B3316B" w:rsidP="00B3316B">
      <w:pPr>
        <w:widowControl w:val="0"/>
        <w:numPr>
          <w:ilvl w:val="0"/>
          <w:numId w:val="8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اداري توليد فراورده‌ها و كنترل كيفي...................................................................113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الف )فضاهاي اداري (طبق چارت سازماني شوراي عالي انتقال خون)</w:t>
      </w:r>
    </w:p>
    <w:p w:rsidR="00B3316B" w:rsidRPr="00B3316B" w:rsidRDefault="00B3316B" w:rsidP="00B3316B">
      <w:pPr>
        <w:widowControl w:val="0"/>
        <w:numPr>
          <w:ilvl w:val="0"/>
          <w:numId w:val="8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نظارت فني و مالي.................................................................................................114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الف )فضاهاي اداري (طبق چارت سازماني شوراي عالي انتقال خون)</w:t>
      </w:r>
    </w:p>
    <w:p w:rsidR="00B3316B" w:rsidRPr="00B3316B" w:rsidRDefault="00B3316B" w:rsidP="00B3316B">
      <w:pPr>
        <w:widowControl w:val="0"/>
        <w:numPr>
          <w:ilvl w:val="0"/>
          <w:numId w:val="8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روابط عمومي اهداكنندگان....................................................................................114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 ) فضاهاي اجتماعي</w:t>
      </w:r>
    </w:p>
    <w:p w:rsidR="00B3316B" w:rsidRPr="00B3316B" w:rsidRDefault="00B3316B" w:rsidP="00B3316B">
      <w:pPr>
        <w:widowControl w:val="0"/>
        <w:numPr>
          <w:ilvl w:val="0"/>
          <w:numId w:val="9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امفي تاتر...............................................................................................................116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outlineLvl w:val="2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ج ) فضاهاي اموزشي_پژوهشي</w:t>
      </w:r>
    </w:p>
    <w:p w:rsidR="00B3316B" w:rsidRPr="00B3316B" w:rsidRDefault="00B3316B" w:rsidP="00B3316B">
      <w:pPr>
        <w:widowControl w:val="0"/>
        <w:numPr>
          <w:ilvl w:val="0"/>
          <w:numId w:val="10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كتابخانه................................................................................................................116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ج ) فضاهاي اموزشي_پژوهشي</w:t>
      </w:r>
    </w:p>
    <w:p w:rsidR="00B3316B" w:rsidRPr="00B3316B" w:rsidRDefault="00B3316B" w:rsidP="00B3316B">
      <w:pPr>
        <w:widowControl w:val="0"/>
        <w:numPr>
          <w:ilvl w:val="0"/>
          <w:numId w:val="10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بخش اموزش......................................................................................................118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567" w:firstLine="18"/>
        <w:contextualSpacing/>
        <w:jc w:val="both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>ج ) فضاهاي اموزشي_پژوهشي</w:t>
      </w:r>
    </w:p>
    <w:p w:rsidR="00B3316B" w:rsidRPr="00B3316B" w:rsidRDefault="00B3316B" w:rsidP="00B3316B">
      <w:pPr>
        <w:widowControl w:val="0"/>
        <w:numPr>
          <w:ilvl w:val="0"/>
          <w:numId w:val="10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firstLine="18"/>
        <w:contextualSpacing/>
        <w:jc w:val="both"/>
        <w:outlineLvl w:val="3"/>
        <w:rPr>
          <w:rFonts w:ascii="Mitra" w:eastAsia="Times New Roman" w:hAnsi="Mitra" w:cs="B Mitra"/>
          <w:sz w:val="28"/>
          <w:szCs w:val="28"/>
          <w:rtl/>
          <w:lang w:bidi="fa-IR"/>
        </w:rPr>
      </w:pPr>
      <w:r w:rsidRPr="00B3316B">
        <w:rPr>
          <w:rFonts w:ascii="Mitra" w:eastAsia="Times New Roman" w:hAnsi="Mitra" w:cs="B Mitra" w:hint="cs"/>
          <w:sz w:val="28"/>
          <w:szCs w:val="28"/>
          <w:rtl/>
          <w:lang w:bidi="fa-IR"/>
        </w:rPr>
        <w:t xml:space="preserve">بخش پژوهش..................................................................................................... 119   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پنجم: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مبانی نظری معماری،اصول طراحی و عناصر موثر در طراحی.</w:t>
      </w:r>
    </w:p>
    <w:p w:rsidR="00B3316B" w:rsidRPr="00B3316B" w:rsidRDefault="00B3316B" w:rsidP="00B3316B">
      <w:pPr>
        <w:widowControl w:val="0"/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361"/>
        <w:contextualSpacing/>
        <w:jc w:val="both"/>
        <w:outlineLvl w:val="0"/>
        <w:rPr>
          <w:rFonts w:ascii="Mitra" w:eastAsia="Times New Roman" w:hAnsi="Mitra" w:cs="B Mitra"/>
          <w:b/>
          <w:bCs/>
          <w:sz w:val="28"/>
          <w:szCs w:val="28"/>
          <w:lang w:bidi="fa-IR"/>
        </w:rPr>
      </w:pPr>
      <w:bookmarkStart w:id="1" w:name="_Toc190339481"/>
      <w:bookmarkStart w:id="2" w:name="_Toc190339849"/>
      <w:bookmarkStart w:id="3" w:name="_Toc190340657"/>
      <w:r w:rsidRPr="00B3316B">
        <w:rPr>
          <w:rFonts w:ascii="Mitra" w:eastAsia="Times New Roman" w:hAnsi="Mitra" w:cs="B Mitra" w:hint="cs"/>
          <w:b/>
          <w:bCs/>
          <w:sz w:val="28"/>
          <w:szCs w:val="28"/>
          <w:rtl/>
          <w:lang w:bidi="fa-IR"/>
        </w:rPr>
        <w:t>مباني طراحي و ايده پروژه</w:t>
      </w:r>
      <w:bookmarkEnd w:id="1"/>
      <w:bookmarkEnd w:id="2"/>
      <w:bookmarkEnd w:id="3"/>
    </w:p>
    <w:p w:rsidR="00B3316B" w:rsidRPr="00B3316B" w:rsidRDefault="00B3316B" w:rsidP="00B3316B">
      <w:pPr>
        <w:widowControl w:val="0"/>
        <w:numPr>
          <w:ilvl w:val="1"/>
          <w:numId w:val="12"/>
        </w:numPr>
        <w:tabs>
          <w:tab w:val="decimal" w:pos="-257"/>
          <w:tab w:val="left" w:pos="142"/>
        </w:tabs>
        <w:autoSpaceDE w:val="0"/>
        <w:autoSpaceDN w:val="0"/>
        <w:bidi/>
        <w:adjustRightInd w:val="0"/>
        <w:spacing w:after="0" w:line="276" w:lineRule="auto"/>
        <w:ind w:left="851" w:hanging="567"/>
        <w:contextualSpacing/>
        <w:jc w:val="both"/>
        <w:outlineLvl w:val="1"/>
        <w:rPr>
          <w:rFonts w:ascii="Arial" w:eastAsia="Times New Roman" w:hAnsi="Arial" w:cs="B Mitra"/>
          <w:sz w:val="28"/>
          <w:szCs w:val="28"/>
          <w:lang w:bidi="fa-IR"/>
        </w:rPr>
      </w:pPr>
      <w:bookmarkStart w:id="4" w:name="_Toc190339482"/>
      <w:bookmarkStart w:id="5" w:name="_Toc190339850"/>
      <w:bookmarkStart w:id="6" w:name="_Toc190340658"/>
      <w:r w:rsidRPr="00B3316B">
        <w:rPr>
          <w:rFonts w:ascii="Arial" w:eastAsia="Times New Roman" w:hAnsi="Arial" w:cs="B Mitra" w:hint="cs"/>
          <w:sz w:val="28"/>
          <w:szCs w:val="28"/>
          <w:rtl/>
          <w:lang w:bidi="fa-IR"/>
        </w:rPr>
        <w:t>تدو</w:t>
      </w:r>
      <w:r w:rsidRPr="00B3316B">
        <w:rPr>
          <w:rFonts w:ascii="Arial" w:eastAsia="Times New Roman" w:hAnsi="Arial" w:cs="B Mitra"/>
          <w:sz w:val="28"/>
          <w:szCs w:val="28"/>
          <w:rtl/>
          <w:lang w:bidi="fa-IR"/>
        </w:rPr>
        <w:t>ي</w:t>
      </w:r>
      <w:r w:rsidRPr="00B3316B">
        <w:rPr>
          <w:rFonts w:ascii="Arial" w:eastAsia="Times New Roman" w:hAnsi="Arial" w:cs="B Mitra" w:hint="cs"/>
          <w:sz w:val="28"/>
          <w:szCs w:val="28"/>
          <w:rtl/>
          <w:lang w:bidi="fa-IR"/>
        </w:rPr>
        <w:t>ن مباني طراحي پروژه</w:t>
      </w:r>
      <w:bookmarkEnd w:id="4"/>
      <w:bookmarkEnd w:id="5"/>
      <w:bookmarkEnd w:id="6"/>
      <w:r w:rsidRPr="00B3316B">
        <w:rPr>
          <w:rFonts w:ascii="Arial" w:eastAsia="Times New Roman" w:hAnsi="Arial" w:cs="B Mitra" w:hint="cs"/>
          <w:sz w:val="28"/>
          <w:szCs w:val="28"/>
          <w:rtl/>
          <w:lang w:bidi="fa-IR"/>
        </w:rPr>
        <w:t>..............................................................................................121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Arial" w:eastAsia="Calibri" w:hAnsi="Arial" w:cs="B Mitra"/>
          <w:sz w:val="28"/>
          <w:szCs w:val="28"/>
          <w:rtl/>
          <w:lang w:bidi="fa-IR"/>
        </w:rPr>
      </w:pPr>
      <w:r w:rsidRPr="00B3316B">
        <w:rPr>
          <w:rFonts w:ascii="Arial" w:eastAsia="Calibri" w:hAnsi="Arial" w:cs="B Mitra" w:hint="cs"/>
          <w:b/>
          <w:bCs/>
          <w:sz w:val="28"/>
          <w:szCs w:val="28"/>
          <w:rtl/>
          <w:lang w:bidi="fa-IR"/>
        </w:rPr>
        <w:t>1</w:t>
      </w: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-2-</w:t>
      </w:r>
      <w:r w:rsidRPr="00B3316B">
        <w:rPr>
          <w:rFonts w:ascii="Arial" w:eastAsia="Calibri" w:hAnsi="Arial" w:cs="B Mitra"/>
          <w:sz w:val="28"/>
          <w:szCs w:val="28"/>
          <w:rtl/>
          <w:lang w:bidi="fa-IR"/>
        </w:rPr>
        <w:t>تدوين ايده كلي طراحي</w:t>
      </w:r>
      <w:r w:rsidRPr="00B3316B">
        <w:rPr>
          <w:rFonts w:ascii="Arial" w:eastAsia="Calibri" w:hAnsi="Arial" w:cs="B Mitra" w:hint="cs"/>
          <w:sz w:val="28"/>
          <w:szCs w:val="28"/>
          <w:rtl/>
          <w:lang w:bidi="fa-IR"/>
        </w:rPr>
        <w:t>......................................................................................................... 123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ایده و مبانی نظری طراح...................................................................................................................126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عوامل موثر در طراحی.......................................................................................................................126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ششم:</w:t>
      </w:r>
    </w:p>
    <w:p w:rsidR="00B3316B" w:rsidRPr="00B3316B" w:rsidRDefault="00B3316B" w:rsidP="00B3316B">
      <w:pPr>
        <w:bidi/>
        <w:spacing w:after="0" w:line="276" w:lineRule="auto"/>
        <w:ind w:firstLine="18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دیاگرام،لکه گذاری و جانمایی سایت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موقعیت سایت................................................................................................................................ 127     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عکسهای سایت پلان.................................................................................................................... 128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اتووود های اولیه............................................................................................................................129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فصل هفتم: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عکس های ماکت...........................................................................................................................130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 xml:space="preserve">نقشه طبقه همکف........................................................................................................................132  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نقشه طبقه اول.............................................................................................................................. 129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نقشه طبقه تیپ طبقات................................................................................................................. 129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مقطع(</w:t>
      </w:r>
      <w:r w:rsidRPr="00B3316B">
        <w:rPr>
          <w:rFonts w:ascii="Calibri" w:eastAsia="Calibri" w:hAnsi="Calibri" w:cs="B Mitra"/>
          <w:sz w:val="28"/>
          <w:szCs w:val="28"/>
          <w:lang w:bidi="fa-IR"/>
        </w:rPr>
        <w:t>A-A</w:t>
      </w: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)...................................................................................................................................130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مقطع(</w:t>
      </w:r>
      <w:r w:rsidRPr="00B3316B">
        <w:rPr>
          <w:rFonts w:ascii="Calibri" w:eastAsia="Calibri" w:hAnsi="Calibri" w:cs="B Mitra"/>
          <w:sz w:val="28"/>
          <w:szCs w:val="28"/>
          <w:lang w:bidi="fa-IR"/>
        </w:rPr>
        <w:t>B-B</w:t>
      </w: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)...................................................................................................................................130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مقطع(</w:t>
      </w:r>
      <w:r w:rsidRPr="00B3316B">
        <w:rPr>
          <w:rFonts w:ascii="Calibri" w:eastAsia="Calibri" w:hAnsi="Calibri" w:cs="B Mitra"/>
          <w:sz w:val="28"/>
          <w:szCs w:val="28"/>
          <w:lang w:bidi="fa-IR"/>
        </w:rPr>
        <w:t>C-C</w:t>
      </w: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)...................................................................................................................................130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نمای شمالی.................................................................................................................................. 135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نمای جنوبی.................................................................................................................................. 135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نمای شرقی.................................................................................................................................. 135</w:t>
      </w:r>
    </w:p>
    <w:p w:rsidR="00B3316B" w:rsidRPr="00B3316B" w:rsidRDefault="00B3316B" w:rsidP="00B3316B">
      <w:pPr>
        <w:bidi/>
        <w:spacing w:after="0" w:line="276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B3316B">
        <w:rPr>
          <w:rFonts w:ascii="Calibri" w:eastAsia="Calibri" w:hAnsi="Calibri" w:cs="B Mitra" w:hint="cs"/>
          <w:sz w:val="28"/>
          <w:szCs w:val="28"/>
          <w:rtl/>
          <w:lang w:bidi="fa-IR"/>
        </w:rPr>
        <w:t>نمای غربی................................................................................................................................... 135</w:t>
      </w:r>
    </w:p>
    <w:p w:rsidR="00CC1A85" w:rsidRDefault="00CC1A85"/>
    <w:sectPr w:rsidR="00CC1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Farnaz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ucat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anab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522"/>
    <w:multiLevelType w:val="hybridMultilevel"/>
    <w:tmpl w:val="F9A23F30"/>
    <w:lvl w:ilvl="0" w:tplc="F51AA4D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904"/>
    <w:multiLevelType w:val="multilevel"/>
    <w:tmpl w:val="191A801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-%2-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" w15:restartNumberingAfterBreak="0">
    <w:nsid w:val="26B93515"/>
    <w:multiLevelType w:val="multilevel"/>
    <w:tmpl w:val="0409001D"/>
    <w:styleLink w:val="Style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8253B14"/>
    <w:multiLevelType w:val="multilevel"/>
    <w:tmpl w:val="6C44E6C4"/>
    <w:lvl w:ilvl="0">
      <w:start w:val="1"/>
      <w:numFmt w:val="decimal"/>
      <w:lvlText w:val="%1-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lvlText w:val="%1-%2-"/>
      <w:lvlJc w:val="left"/>
      <w:pPr>
        <w:ind w:left="1425" w:hanging="432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4" w15:restartNumberingAfterBreak="0">
    <w:nsid w:val="35135001"/>
    <w:multiLevelType w:val="hybridMultilevel"/>
    <w:tmpl w:val="F7F03946"/>
    <w:lvl w:ilvl="0" w:tplc="807231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DCB"/>
    <w:multiLevelType w:val="multilevel"/>
    <w:tmpl w:val="FEE6433C"/>
    <w:styleLink w:val="Style7"/>
    <w:lvl w:ilvl="0">
      <w:start w:val="2"/>
      <w:numFmt w:val="decimal"/>
      <w:lvlText w:val="%1-"/>
      <w:lvlJc w:val="left"/>
      <w:pPr>
        <w:ind w:left="722" w:hanging="72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366" w:hanging="1080"/>
      </w:pPr>
      <w:rPr>
        <w:rFonts w:cs="Times New Roman" w:hint="default"/>
        <w:b/>
        <w:bCs/>
      </w:rPr>
    </w:lvl>
    <w:lvl w:ilvl="2">
      <w:start w:val="1"/>
      <w:numFmt w:val="decimal"/>
      <w:lvlText w:val="%1-%2-%3."/>
      <w:lvlJc w:val="left"/>
      <w:pPr>
        <w:ind w:left="165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294" w:hanging="14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2938" w:hanging="180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582" w:hanging="216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3866" w:hanging="216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4510" w:hanging="252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5154" w:hanging="2880"/>
      </w:pPr>
      <w:rPr>
        <w:rFonts w:cs="Times New Roman" w:hint="default"/>
      </w:rPr>
    </w:lvl>
  </w:abstractNum>
  <w:abstractNum w:abstractNumId="6" w15:restartNumberingAfterBreak="0">
    <w:nsid w:val="5A9A1A6E"/>
    <w:multiLevelType w:val="hybridMultilevel"/>
    <w:tmpl w:val="A89AA674"/>
    <w:lvl w:ilvl="0" w:tplc="E5E4198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297DA3"/>
    <w:multiLevelType w:val="multilevel"/>
    <w:tmpl w:val="FEE6433C"/>
    <w:styleLink w:val="Style6"/>
    <w:lvl w:ilvl="0">
      <w:start w:val="1"/>
      <w:numFmt w:val="decimal"/>
      <w:lvlText w:val="%1-"/>
      <w:lvlJc w:val="left"/>
      <w:pPr>
        <w:ind w:left="722" w:hanging="72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1366" w:hanging="1080"/>
      </w:pPr>
      <w:rPr>
        <w:rFonts w:cs="Times New Roman" w:hint="default"/>
        <w:b/>
        <w:bCs/>
      </w:rPr>
    </w:lvl>
    <w:lvl w:ilvl="2">
      <w:start w:val="1"/>
      <w:numFmt w:val="decimal"/>
      <w:lvlText w:val="%1-%2-%3."/>
      <w:lvlJc w:val="left"/>
      <w:pPr>
        <w:ind w:left="1650" w:hanging="108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294" w:hanging="144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2938" w:hanging="180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3582" w:hanging="216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3866" w:hanging="216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4510" w:hanging="252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5154" w:hanging="2880"/>
      </w:pPr>
      <w:rPr>
        <w:rFonts w:cs="Times New Roman" w:hint="default"/>
      </w:rPr>
    </w:lvl>
  </w:abstractNum>
  <w:abstractNum w:abstractNumId="8" w15:restartNumberingAfterBreak="0">
    <w:nsid w:val="6A5D3748"/>
    <w:multiLevelType w:val="hybridMultilevel"/>
    <w:tmpl w:val="04322BF2"/>
    <w:lvl w:ilvl="0" w:tplc="DEDC557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963B9"/>
    <w:multiLevelType w:val="hybridMultilevel"/>
    <w:tmpl w:val="136EE8E6"/>
    <w:lvl w:ilvl="0" w:tplc="F6D014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95D11"/>
    <w:multiLevelType w:val="multilevel"/>
    <w:tmpl w:val="0409001D"/>
    <w:styleLink w:val="Styl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2A32BC4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7"/>
    <w:rsid w:val="00964B05"/>
    <w:rsid w:val="00B3316B"/>
    <w:rsid w:val="00CC1A85"/>
    <w:rsid w:val="00D4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6C08-7A62-401B-9299-74797F8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16B"/>
    <w:pPr>
      <w:keepNext/>
      <w:bidi/>
      <w:spacing w:before="100" w:beforeAutospacing="1" w:after="0" w:line="240" w:lineRule="auto"/>
      <w:ind w:firstLine="720"/>
      <w:jc w:val="lowKashida"/>
      <w:outlineLvl w:val="0"/>
    </w:pPr>
    <w:rPr>
      <w:rFonts w:ascii="Mitra" w:eastAsia="Times New Roman" w:hAnsi="Mitra" w:cs="Lotus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316B"/>
    <w:pPr>
      <w:keepNext/>
      <w:bidi/>
      <w:spacing w:before="100" w:beforeAutospacing="1" w:after="0" w:line="240" w:lineRule="auto"/>
      <w:ind w:firstLine="720"/>
      <w:jc w:val="lowKashida"/>
      <w:outlineLvl w:val="1"/>
    </w:pPr>
    <w:rPr>
      <w:rFonts w:ascii="Mitra" w:eastAsia="Times New Roman" w:hAnsi="Mitra" w:cs="Yagut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B3316B"/>
    <w:pPr>
      <w:keepNext/>
      <w:bidi/>
      <w:spacing w:before="100" w:beforeAutospacing="1" w:after="0" w:line="240" w:lineRule="auto"/>
      <w:ind w:firstLine="720"/>
      <w:jc w:val="lowKashida"/>
      <w:outlineLvl w:val="2"/>
    </w:pPr>
    <w:rPr>
      <w:rFonts w:ascii="Mitra" w:eastAsia="Times New Roman" w:hAnsi="Mitra" w:cs="Mitra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B3316B"/>
    <w:pPr>
      <w:keepNext/>
      <w:bidi/>
      <w:spacing w:before="100" w:beforeAutospacing="1" w:after="0" w:line="240" w:lineRule="auto"/>
      <w:ind w:firstLine="720"/>
      <w:jc w:val="lowKashida"/>
      <w:outlineLvl w:val="3"/>
    </w:pPr>
    <w:rPr>
      <w:rFonts w:ascii="Mitra" w:eastAsia="Times New Roman" w:hAnsi="Mitra" w:cs="Mitra"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B3316B"/>
    <w:pPr>
      <w:keepNext/>
      <w:bidi/>
      <w:spacing w:before="100" w:beforeAutospacing="1" w:after="0" w:line="240" w:lineRule="auto"/>
      <w:ind w:firstLine="720"/>
      <w:jc w:val="lowKashida"/>
      <w:outlineLvl w:val="4"/>
    </w:pPr>
    <w:rPr>
      <w:rFonts w:ascii="Mitra" w:eastAsia="Times New Roman" w:hAnsi="Mitra" w:cs="Yagut"/>
      <w:b/>
      <w:bCs/>
      <w:sz w:val="24"/>
      <w:szCs w:val="30"/>
    </w:rPr>
  </w:style>
  <w:style w:type="paragraph" w:styleId="Heading6">
    <w:name w:val="heading 6"/>
    <w:basedOn w:val="Normal"/>
    <w:next w:val="Normal"/>
    <w:link w:val="Heading6Char"/>
    <w:qFormat/>
    <w:rsid w:val="00B3316B"/>
    <w:pPr>
      <w:keepNext/>
      <w:bidi/>
      <w:spacing w:before="100" w:beforeAutospacing="1" w:after="0" w:line="264" w:lineRule="auto"/>
      <w:ind w:firstLine="397"/>
      <w:jc w:val="lowKashida"/>
      <w:outlineLvl w:val="5"/>
    </w:pPr>
    <w:rPr>
      <w:rFonts w:ascii="Mitra" w:eastAsia="Times New Roman" w:hAnsi="Mitra" w:cs="Mitra"/>
      <w:b/>
      <w:bCs/>
      <w:sz w:val="28"/>
      <w:szCs w:val="30"/>
    </w:rPr>
  </w:style>
  <w:style w:type="paragraph" w:styleId="Heading7">
    <w:name w:val="heading 7"/>
    <w:basedOn w:val="Normal"/>
    <w:next w:val="Normal"/>
    <w:link w:val="Heading7Char"/>
    <w:qFormat/>
    <w:rsid w:val="00B3316B"/>
    <w:pPr>
      <w:keepNext/>
      <w:bidi/>
      <w:spacing w:before="100" w:beforeAutospacing="1" w:after="0" w:line="264" w:lineRule="auto"/>
      <w:ind w:firstLine="397"/>
      <w:jc w:val="lowKashida"/>
      <w:outlineLvl w:val="6"/>
    </w:pPr>
    <w:rPr>
      <w:rFonts w:ascii="Mitra" w:eastAsia="Times New Roman" w:hAnsi="Mitra" w:cs="Mitra"/>
      <w:b/>
      <w:bCs/>
      <w:szCs w:val="26"/>
    </w:rPr>
  </w:style>
  <w:style w:type="paragraph" w:styleId="Heading8">
    <w:name w:val="heading 8"/>
    <w:basedOn w:val="Normal"/>
    <w:next w:val="Normal"/>
    <w:link w:val="Heading8Char"/>
    <w:qFormat/>
    <w:rsid w:val="00B3316B"/>
    <w:pPr>
      <w:keepNext/>
      <w:bidi/>
      <w:spacing w:before="100" w:beforeAutospacing="1" w:after="0" w:line="264" w:lineRule="auto"/>
      <w:ind w:firstLine="720"/>
      <w:jc w:val="lowKashida"/>
      <w:outlineLvl w:val="7"/>
    </w:pPr>
    <w:rPr>
      <w:rFonts w:ascii="Mitra" w:eastAsia="Times New Roman" w:hAnsi="Mitra" w:cs="Farnaz"/>
      <w:b/>
      <w:bCs/>
      <w:sz w:val="34"/>
      <w:szCs w:val="36"/>
    </w:rPr>
  </w:style>
  <w:style w:type="paragraph" w:styleId="Heading9">
    <w:name w:val="heading 9"/>
    <w:basedOn w:val="Normal"/>
    <w:next w:val="Normal"/>
    <w:link w:val="Heading9Char"/>
    <w:qFormat/>
    <w:rsid w:val="00B3316B"/>
    <w:pPr>
      <w:keepNext/>
      <w:bidi/>
      <w:spacing w:before="100" w:beforeAutospacing="1" w:after="0" w:line="264" w:lineRule="auto"/>
      <w:ind w:firstLine="720"/>
      <w:jc w:val="lowKashida"/>
      <w:outlineLvl w:val="8"/>
    </w:pPr>
    <w:rPr>
      <w:rFonts w:ascii="Mitra" w:eastAsia="Times New Roman" w:hAnsi="Mitra" w:cs="Mitra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16B"/>
    <w:rPr>
      <w:rFonts w:ascii="Mitra" w:eastAsia="Times New Roman" w:hAnsi="Mitra" w:cs="Lotus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3316B"/>
    <w:rPr>
      <w:rFonts w:ascii="Mitra" w:eastAsia="Times New Roman" w:hAnsi="Mitra" w:cs="Yagut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3316B"/>
    <w:rPr>
      <w:rFonts w:ascii="Mitra" w:eastAsia="Times New Roman" w:hAnsi="Mitra" w:cs="Mitra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B3316B"/>
    <w:rPr>
      <w:rFonts w:ascii="Mitra" w:eastAsia="Times New Roman" w:hAnsi="Mitra" w:cs="Mitra"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B3316B"/>
    <w:rPr>
      <w:rFonts w:ascii="Mitra" w:eastAsia="Times New Roman" w:hAnsi="Mitra" w:cs="Yagut"/>
      <w:b/>
      <w:bCs/>
      <w:sz w:val="24"/>
      <w:szCs w:val="30"/>
    </w:rPr>
  </w:style>
  <w:style w:type="character" w:customStyle="1" w:styleId="Heading6Char">
    <w:name w:val="Heading 6 Char"/>
    <w:basedOn w:val="DefaultParagraphFont"/>
    <w:link w:val="Heading6"/>
    <w:rsid w:val="00B3316B"/>
    <w:rPr>
      <w:rFonts w:ascii="Mitra" w:eastAsia="Times New Roman" w:hAnsi="Mitra" w:cs="Mitra"/>
      <w:b/>
      <w:bCs/>
      <w:sz w:val="28"/>
      <w:szCs w:val="30"/>
    </w:rPr>
  </w:style>
  <w:style w:type="character" w:customStyle="1" w:styleId="Heading7Char">
    <w:name w:val="Heading 7 Char"/>
    <w:basedOn w:val="DefaultParagraphFont"/>
    <w:link w:val="Heading7"/>
    <w:rsid w:val="00B3316B"/>
    <w:rPr>
      <w:rFonts w:ascii="Mitra" w:eastAsia="Times New Roman" w:hAnsi="Mitra" w:cs="Mitra"/>
      <w:b/>
      <w:bCs/>
      <w:szCs w:val="26"/>
    </w:rPr>
  </w:style>
  <w:style w:type="character" w:customStyle="1" w:styleId="Heading8Char">
    <w:name w:val="Heading 8 Char"/>
    <w:basedOn w:val="DefaultParagraphFont"/>
    <w:link w:val="Heading8"/>
    <w:rsid w:val="00B3316B"/>
    <w:rPr>
      <w:rFonts w:ascii="Mitra" w:eastAsia="Times New Roman" w:hAnsi="Mitra" w:cs="Farnaz"/>
      <w:b/>
      <w:bCs/>
      <w:sz w:val="34"/>
      <w:szCs w:val="36"/>
    </w:rPr>
  </w:style>
  <w:style w:type="character" w:customStyle="1" w:styleId="Heading9Char">
    <w:name w:val="Heading 9 Char"/>
    <w:basedOn w:val="DefaultParagraphFont"/>
    <w:link w:val="Heading9"/>
    <w:rsid w:val="00B3316B"/>
    <w:rPr>
      <w:rFonts w:ascii="Mitra" w:eastAsia="Times New Roman" w:hAnsi="Mitra" w:cs="Mitra"/>
      <w:b/>
      <w:bCs/>
      <w:sz w:val="26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B3316B"/>
  </w:style>
  <w:style w:type="paragraph" w:styleId="ListParagraph">
    <w:name w:val="List Paragraph"/>
    <w:basedOn w:val="Normal"/>
    <w:uiPriority w:val="34"/>
    <w:qFormat/>
    <w:rsid w:val="00B3316B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B3316B"/>
    <w:pPr>
      <w:tabs>
        <w:tab w:val="right" w:leader="dot" w:pos="7466"/>
        <w:tab w:val="right" w:leader="dot" w:pos="9016"/>
      </w:tabs>
      <w:bidi/>
      <w:spacing w:after="0" w:line="276" w:lineRule="auto"/>
      <w:ind w:firstLine="18"/>
      <w:jc w:val="both"/>
    </w:pPr>
    <w:rPr>
      <w:rFonts w:ascii="Century Gothic" w:eastAsia="Times New Roman" w:hAnsi="Century Gothic" w:cs="B Mitra"/>
      <w:caps/>
      <w:sz w:val="28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16B"/>
    <w:pPr>
      <w:bidi/>
      <w:spacing w:after="0" w:line="276" w:lineRule="auto"/>
      <w:ind w:left="220" w:firstLine="18"/>
      <w:jc w:val="both"/>
    </w:pPr>
    <w:rPr>
      <w:rFonts w:ascii="Century Gothic" w:eastAsia="Times New Roman" w:hAnsi="Century Gothic" w:cs="B Mitr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316B"/>
    <w:pPr>
      <w:tabs>
        <w:tab w:val="right" w:leader="dot" w:pos="6511"/>
      </w:tabs>
      <w:bidi/>
      <w:spacing w:after="0" w:line="276" w:lineRule="auto"/>
      <w:ind w:left="198"/>
      <w:jc w:val="both"/>
    </w:pPr>
    <w:rPr>
      <w:rFonts w:ascii="Century Gothic" w:eastAsia="Times New Roman" w:hAnsi="Century Gothic" w:cs="Tahoma"/>
    </w:rPr>
  </w:style>
  <w:style w:type="paragraph" w:styleId="Caption">
    <w:name w:val="caption"/>
    <w:basedOn w:val="Normal"/>
    <w:next w:val="Normal"/>
    <w:uiPriority w:val="35"/>
    <w:unhideWhenUsed/>
    <w:qFormat/>
    <w:rsid w:val="00B3316B"/>
    <w:pPr>
      <w:bidi/>
      <w:spacing w:beforeAutospacing="1" w:after="200" w:line="240" w:lineRule="auto"/>
      <w:ind w:firstLine="720"/>
      <w:jc w:val="lowKashida"/>
    </w:pPr>
    <w:rPr>
      <w:rFonts w:ascii="Mitra" w:eastAsia="Times New Roman" w:hAnsi="Mitra" w:cs="Mitra"/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B3316B"/>
    <w:pPr>
      <w:bidi/>
      <w:spacing w:before="240" w:beforeAutospacing="1" w:after="60" w:line="240" w:lineRule="auto"/>
      <w:ind w:firstLine="720"/>
      <w:jc w:val="center"/>
      <w:outlineLvl w:val="0"/>
    </w:pPr>
    <w:rPr>
      <w:rFonts w:ascii="Arial" w:eastAsia="Times New Roman" w:hAnsi="Mitra" w:cs="Mitra"/>
      <w:b/>
      <w:bCs/>
      <w:kern w:val="28"/>
      <w:sz w:val="32"/>
      <w:szCs w:val="38"/>
    </w:rPr>
  </w:style>
  <w:style w:type="character" w:customStyle="1" w:styleId="TitleChar">
    <w:name w:val="Title Char"/>
    <w:basedOn w:val="DefaultParagraphFont"/>
    <w:link w:val="Title"/>
    <w:rsid w:val="00B3316B"/>
    <w:rPr>
      <w:rFonts w:ascii="Arial" w:eastAsia="Times New Roman" w:hAnsi="Mitra" w:cs="Mitra"/>
      <w:b/>
      <w:bCs/>
      <w:kern w:val="28"/>
      <w:sz w:val="32"/>
      <w:szCs w:val="3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16B"/>
    <w:pPr>
      <w:numPr>
        <w:ilvl w:val="1"/>
      </w:numPr>
      <w:bidi/>
      <w:spacing w:before="100" w:beforeAutospacing="1" w:after="0" w:line="240" w:lineRule="auto"/>
      <w:ind w:firstLine="720"/>
      <w:jc w:val="lowKashida"/>
    </w:pPr>
    <w:rPr>
      <w:rFonts w:ascii="Century Gothic" w:eastAsia="Times New Roman" w:hAnsi="Century Gothic" w:cs="Tahom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16B"/>
    <w:rPr>
      <w:rFonts w:ascii="Century Gothic" w:eastAsia="Times New Roman" w:hAnsi="Century Gothic" w:cs="Tahom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316B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B3316B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B3316B"/>
    <w:pPr>
      <w:bidi/>
      <w:spacing w:before="100" w:beforeAutospacing="1" w:after="120" w:line="240" w:lineRule="auto"/>
      <w:jc w:val="right"/>
    </w:pPr>
    <w:rPr>
      <w:rFonts w:ascii="Mitra" w:eastAsia="Times New Roman" w:hAnsi="Mitra" w:cs="Mitr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316B"/>
    <w:rPr>
      <w:rFonts w:ascii="Mitra" w:eastAsia="Times New Roman" w:hAnsi="Mitra" w:cs="Mitr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316B"/>
    <w:pPr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316B"/>
    <w:rPr>
      <w:rFonts w:ascii="Mitra" w:eastAsia="Times New Roman" w:hAnsi="Mitra" w:cs="Mitra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16B"/>
    <w:pPr>
      <w:pBdr>
        <w:bottom w:val="single" w:sz="4" w:space="4" w:color="4F81BD"/>
      </w:pBdr>
      <w:bidi/>
      <w:spacing w:before="200" w:beforeAutospacing="1" w:after="280" w:line="240" w:lineRule="auto"/>
      <w:ind w:left="936" w:right="936" w:firstLine="720"/>
      <w:jc w:val="lowKashida"/>
    </w:pPr>
    <w:rPr>
      <w:rFonts w:ascii="Mitra" w:eastAsia="Times New Roman" w:hAnsi="Mitra" w:cs="Mitra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16B"/>
    <w:rPr>
      <w:rFonts w:ascii="Mitra" w:eastAsia="Times New Roman" w:hAnsi="Mitra" w:cs="Mitra"/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316B"/>
    <w:rPr>
      <w:rFonts w:eastAsia="Times New Roman" w:cs="Arial"/>
      <w:i/>
      <w:iCs/>
      <w:color w:val="808080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B3316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3316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3316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316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3316B"/>
    <w:pPr>
      <w:keepLines/>
      <w:bidi w:val="0"/>
      <w:spacing w:before="480" w:beforeAutospacing="0" w:line="276" w:lineRule="auto"/>
      <w:jc w:val="left"/>
      <w:outlineLvl w:val="9"/>
    </w:pPr>
    <w:rPr>
      <w:rFonts w:ascii="Century Gothic" w:hAnsi="Century Gothic" w:cs="Tahoma"/>
      <w:b/>
      <w:bCs/>
      <w:color w:val="365F91"/>
    </w:rPr>
  </w:style>
  <w:style w:type="paragraph" w:customStyle="1" w:styleId="DecimalAligned">
    <w:name w:val="Decimal Aligned"/>
    <w:basedOn w:val="Normal"/>
    <w:uiPriority w:val="40"/>
    <w:qFormat/>
    <w:rsid w:val="00B3316B"/>
    <w:pPr>
      <w:tabs>
        <w:tab w:val="decimal" w:pos="360"/>
      </w:tabs>
      <w:spacing w:before="100" w:beforeAutospacing="1" w:after="200" w:line="276" w:lineRule="auto"/>
      <w:ind w:firstLine="720"/>
      <w:jc w:val="lowKashida"/>
    </w:pPr>
    <w:rPr>
      <w:rFonts w:ascii="Calibri" w:eastAsia="Times New Roman" w:hAnsi="Calibri" w:cs="Arial"/>
    </w:rPr>
  </w:style>
  <w:style w:type="paragraph" w:customStyle="1" w:styleId="Style1">
    <w:name w:val="Style1"/>
    <w:basedOn w:val="Heading8"/>
    <w:link w:val="Style1Char"/>
    <w:qFormat/>
    <w:rsid w:val="00B3316B"/>
    <w:rPr>
      <w:rFonts w:cs="B Yagut"/>
      <w:sz w:val="28"/>
      <w:szCs w:val="28"/>
    </w:rPr>
  </w:style>
  <w:style w:type="character" w:customStyle="1" w:styleId="Style1Char">
    <w:name w:val="Style1 Char"/>
    <w:basedOn w:val="Heading8Char"/>
    <w:link w:val="Style1"/>
    <w:locked/>
    <w:rsid w:val="00B3316B"/>
    <w:rPr>
      <w:rFonts w:ascii="Mitra" w:eastAsia="Times New Roman" w:hAnsi="Mitra" w:cs="B Yagut"/>
      <w:b/>
      <w:bCs/>
      <w:sz w:val="28"/>
      <w:szCs w:val="28"/>
    </w:rPr>
  </w:style>
  <w:style w:type="paragraph" w:customStyle="1" w:styleId="Style2">
    <w:name w:val="Style2"/>
    <w:basedOn w:val="Heading1"/>
    <w:qFormat/>
    <w:rsid w:val="00B3316B"/>
    <w:pPr>
      <w:ind w:left="720"/>
      <w:jc w:val="left"/>
    </w:pPr>
  </w:style>
  <w:style w:type="paragraph" w:customStyle="1" w:styleId="Style3">
    <w:name w:val="Style3"/>
    <w:basedOn w:val="Normal"/>
    <w:qFormat/>
    <w:rsid w:val="00B3316B"/>
    <w:pPr>
      <w:widowControl w:val="0"/>
      <w:tabs>
        <w:tab w:val="decimal" w:pos="-257"/>
      </w:tabs>
      <w:autoSpaceDE w:val="0"/>
      <w:autoSpaceDN w:val="0"/>
      <w:bidi/>
      <w:adjustRightInd w:val="0"/>
      <w:spacing w:after="100" w:afterAutospacing="1" w:line="360" w:lineRule="auto"/>
      <w:ind w:left="-255" w:firstLine="284"/>
      <w:contextualSpacing/>
      <w:jc w:val="both"/>
    </w:pPr>
    <w:rPr>
      <w:rFonts w:ascii="Mitra" w:eastAsia="Times New Roman" w:hAnsi="Mitra" w:cs="Mitra"/>
      <w:b/>
      <w:bCs/>
      <w:sz w:val="26"/>
      <w:szCs w:val="26"/>
      <w:lang w:bidi="fa-IR"/>
    </w:rPr>
  </w:style>
  <w:style w:type="paragraph" w:customStyle="1" w:styleId="Style4">
    <w:name w:val="Style4"/>
    <w:basedOn w:val="Style3"/>
    <w:qFormat/>
    <w:rsid w:val="00B3316B"/>
    <w:pPr>
      <w:spacing w:line="240" w:lineRule="atLeast"/>
    </w:pPr>
    <w:rPr>
      <w:b w:val="0"/>
      <w:bCs w:val="0"/>
    </w:rPr>
  </w:style>
  <w:style w:type="paragraph" w:styleId="NormalIndent">
    <w:name w:val="Normal Indent"/>
    <w:basedOn w:val="Normal"/>
    <w:uiPriority w:val="99"/>
    <w:semiHidden/>
    <w:unhideWhenUsed/>
    <w:rsid w:val="00B3316B"/>
    <w:pPr>
      <w:bidi/>
      <w:spacing w:before="100" w:beforeAutospacing="1" w:after="0" w:line="240" w:lineRule="auto"/>
      <w:ind w:left="720" w:firstLine="720"/>
      <w:jc w:val="lowKashida"/>
    </w:pPr>
    <w:rPr>
      <w:rFonts w:ascii="Mitra" w:eastAsia="Times New Roman" w:hAnsi="Mitra" w:cs="Mitra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locked/>
    <w:rsid w:val="00B3316B"/>
    <w:rPr>
      <w:rFonts w:ascii="Century Gothic" w:eastAsia="Times New Roman" w:hAnsi="Century Gothic" w:cs="B Mitra"/>
      <w:cap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B3316B"/>
    <w:pPr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16B"/>
    <w:rPr>
      <w:rFonts w:ascii="Mitra" w:eastAsia="Times New Roman" w:hAnsi="Mitra" w:cs="Mitra"/>
      <w:sz w:val="24"/>
      <w:szCs w:val="24"/>
    </w:rPr>
  </w:style>
  <w:style w:type="character" w:styleId="FootnoteReference">
    <w:name w:val="footnote reference"/>
    <w:basedOn w:val="DefaultParagraphFont"/>
    <w:semiHidden/>
    <w:rsid w:val="00B3316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semiHidden/>
    <w:rsid w:val="00B3316B"/>
    <w:pPr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Yagut"/>
      <w:sz w:val="24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B3316B"/>
    <w:rPr>
      <w:rFonts w:ascii="Mitra" w:eastAsia="Times New Roman" w:hAnsi="Mitra" w:cs="Yagut"/>
      <w:sz w:val="24"/>
      <w:szCs w:val="26"/>
    </w:rPr>
  </w:style>
  <w:style w:type="paragraph" w:styleId="BodyText2">
    <w:name w:val="Body Text 2"/>
    <w:basedOn w:val="Normal"/>
    <w:link w:val="BodyText2Char"/>
    <w:semiHidden/>
    <w:rsid w:val="00B3316B"/>
    <w:pPr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sz w:val="26"/>
      <w:szCs w:val="30"/>
    </w:rPr>
  </w:style>
  <w:style w:type="character" w:customStyle="1" w:styleId="BodyText2Char">
    <w:name w:val="Body Text 2 Char"/>
    <w:basedOn w:val="DefaultParagraphFont"/>
    <w:link w:val="BodyText2"/>
    <w:semiHidden/>
    <w:rsid w:val="00B3316B"/>
    <w:rPr>
      <w:rFonts w:ascii="Mitra" w:eastAsia="Times New Roman" w:hAnsi="Mitra" w:cs="Mitra"/>
      <w:sz w:val="26"/>
      <w:szCs w:val="30"/>
    </w:rPr>
  </w:style>
  <w:style w:type="paragraph" w:styleId="BodyText3">
    <w:name w:val="Body Text 3"/>
    <w:basedOn w:val="Normal"/>
    <w:link w:val="BodyText3Char"/>
    <w:semiHidden/>
    <w:rsid w:val="00B3316B"/>
    <w:pPr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sz w:val="26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B3316B"/>
    <w:rPr>
      <w:rFonts w:ascii="Mitra" w:eastAsia="Times New Roman" w:hAnsi="Mitra" w:cs="Mitra"/>
      <w:sz w:val="26"/>
      <w:szCs w:val="28"/>
    </w:rPr>
  </w:style>
  <w:style w:type="paragraph" w:styleId="Header">
    <w:name w:val="header"/>
    <w:basedOn w:val="Normal"/>
    <w:link w:val="HeaderChar"/>
    <w:rsid w:val="00B3316B"/>
    <w:pPr>
      <w:tabs>
        <w:tab w:val="center" w:pos="4153"/>
        <w:tab w:val="right" w:pos="8306"/>
      </w:tabs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316B"/>
    <w:rPr>
      <w:rFonts w:ascii="Mitra" w:eastAsia="Times New Roman" w:hAnsi="Mitra" w:cs="Mitr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316B"/>
    <w:pPr>
      <w:tabs>
        <w:tab w:val="center" w:pos="4153"/>
        <w:tab w:val="right" w:pos="8306"/>
      </w:tabs>
      <w:bidi/>
      <w:spacing w:before="100" w:beforeAutospacing="1" w:after="0" w:line="240" w:lineRule="auto"/>
      <w:ind w:firstLine="720"/>
      <w:jc w:val="lowKashida"/>
    </w:pPr>
    <w:rPr>
      <w:rFonts w:ascii="Mitra" w:eastAsia="Times New Roman" w:hAnsi="Mitra" w:cs="Mitr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316B"/>
    <w:rPr>
      <w:rFonts w:ascii="Mitra" w:eastAsia="Times New Roman" w:hAnsi="Mitra" w:cs="Mitra"/>
      <w:sz w:val="24"/>
      <w:szCs w:val="24"/>
    </w:rPr>
  </w:style>
  <w:style w:type="character" w:styleId="PageNumber">
    <w:name w:val="page number"/>
    <w:basedOn w:val="DefaultParagraphFont"/>
    <w:semiHidden/>
    <w:rsid w:val="00B3316B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B3316B"/>
    <w:pPr>
      <w:bidi/>
      <w:spacing w:before="100" w:beforeAutospacing="1" w:after="0" w:line="264" w:lineRule="auto"/>
      <w:ind w:firstLine="397"/>
      <w:jc w:val="lowKashida"/>
    </w:pPr>
    <w:rPr>
      <w:rFonts w:ascii="Mitra" w:eastAsia="Times New Roman" w:hAnsi="Mitra" w:cs="Mitra"/>
      <w:sz w:val="28"/>
      <w:szCs w:val="3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16B"/>
    <w:rPr>
      <w:rFonts w:ascii="Mitra" w:eastAsia="Times New Roman" w:hAnsi="Mitra" w:cs="Mitra"/>
      <w:sz w:val="28"/>
      <w:szCs w:val="30"/>
    </w:rPr>
  </w:style>
  <w:style w:type="paragraph" w:styleId="BodyTextIndent2">
    <w:name w:val="Body Text Indent 2"/>
    <w:basedOn w:val="Normal"/>
    <w:link w:val="BodyTextIndent2Char"/>
    <w:semiHidden/>
    <w:rsid w:val="00B3316B"/>
    <w:pPr>
      <w:bidi/>
      <w:spacing w:before="100" w:beforeAutospacing="1" w:after="0" w:line="264" w:lineRule="auto"/>
      <w:ind w:firstLine="397"/>
      <w:jc w:val="lowKashida"/>
    </w:pPr>
    <w:rPr>
      <w:rFonts w:ascii="Mitra" w:eastAsia="Times New Roman" w:hAnsi="Mitra" w:cs="Mitra"/>
      <w:sz w:val="26"/>
      <w:szCs w:val="3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3316B"/>
    <w:rPr>
      <w:rFonts w:ascii="Mitra" w:eastAsia="Times New Roman" w:hAnsi="Mitra" w:cs="Mitra"/>
      <w:sz w:val="26"/>
      <w:szCs w:val="30"/>
    </w:rPr>
  </w:style>
  <w:style w:type="paragraph" w:styleId="BodyTextIndent3">
    <w:name w:val="Body Text Indent 3"/>
    <w:basedOn w:val="Normal"/>
    <w:link w:val="BodyTextIndent3Char"/>
    <w:semiHidden/>
    <w:rsid w:val="00B3316B"/>
    <w:pPr>
      <w:bidi/>
      <w:spacing w:before="100" w:beforeAutospacing="1" w:after="0" w:line="264" w:lineRule="auto"/>
      <w:ind w:firstLine="397"/>
      <w:jc w:val="lowKashida"/>
    </w:pPr>
    <w:rPr>
      <w:rFonts w:ascii="Mitra" w:eastAsia="Times New Roman" w:hAnsi="Mitra" w:cs="Homa"/>
      <w:szCs w:val="2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316B"/>
    <w:rPr>
      <w:rFonts w:ascii="Mitra" w:eastAsia="Times New Roman" w:hAnsi="Mitra" w:cs="Homa"/>
      <w:szCs w:val="26"/>
    </w:rPr>
  </w:style>
  <w:style w:type="paragraph" w:customStyle="1" w:styleId="Style">
    <w:name w:val="Style"/>
    <w:link w:val="StyleChar"/>
    <w:rsid w:val="00B3316B"/>
    <w:pPr>
      <w:widowControl w:val="0"/>
      <w:tabs>
        <w:tab w:val="decimal" w:pos="-257"/>
      </w:tabs>
      <w:autoSpaceDE w:val="0"/>
      <w:autoSpaceDN w:val="0"/>
      <w:bidi/>
      <w:adjustRightInd w:val="0"/>
      <w:spacing w:before="100" w:beforeAutospacing="1" w:after="100" w:afterAutospacing="1" w:line="276" w:lineRule="auto"/>
      <w:ind w:left="-257" w:firstLine="284"/>
      <w:contextualSpacing/>
      <w:jc w:val="lowKashida"/>
    </w:pPr>
    <w:rPr>
      <w:rFonts w:ascii="Mitra" w:eastAsia="Times New Roman" w:hAnsi="Mitra" w:cs="Mitra"/>
      <w:sz w:val="26"/>
      <w:szCs w:val="26"/>
      <w:lang w:bidi="fa-IR"/>
    </w:rPr>
  </w:style>
  <w:style w:type="table" w:customStyle="1" w:styleId="Calendar2">
    <w:name w:val="Calendar 2"/>
    <w:basedOn w:val="TableNormal"/>
    <w:uiPriority w:val="99"/>
    <w:qFormat/>
    <w:rsid w:val="00B3316B"/>
    <w:pPr>
      <w:spacing w:after="0" w:line="240" w:lineRule="auto"/>
      <w:ind w:firstLine="720"/>
      <w:jc w:val="center"/>
    </w:pPr>
    <w:rPr>
      <w:rFonts w:ascii="Calibri" w:eastAsia="Times New Roman" w:hAnsi="Calibri" w:cs="Arial"/>
      <w:sz w:val="28"/>
      <w:szCs w:val="20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B3316B"/>
    <w:pPr>
      <w:spacing w:after="0" w:line="240" w:lineRule="auto"/>
      <w:ind w:firstLine="720"/>
      <w:jc w:val="lowKashida"/>
    </w:pPr>
    <w:rPr>
      <w:rFonts w:ascii="Calibri" w:eastAsia="Times New Roman" w:hAnsi="Calibri" w:cs="Arial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cs="Arial"/>
        <w:b/>
        <w:bCs/>
        <w:sz w:val="44"/>
        <w:szCs w:val="44"/>
      </w:rPr>
    </w:tblStylePr>
    <w:tblStylePr w:type="lastRow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Arial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B3316B"/>
    <w:pPr>
      <w:spacing w:after="0" w:line="240" w:lineRule="auto"/>
      <w:ind w:firstLine="720"/>
      <w:jc w:val="lowKashida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Arial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B3316B"/>
    <w:pPr>
      <w:spacing w:after="0" w:line="240" w:lineRule="auto"/>
      <w:ind w:firstLine="720"/>
      <w:jc w:val="lowKashida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316B"/>
    <w:pPr>
      <w:bidi/>
      <w:spacing w:before="100" w:beforeAutospacing="1" w:after="0" w:line="240" w:lineRule="auto"/>
      <w:ind w:firstLine="720"/>
      <w:jc w:val="lowKashida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6B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B3316B"/>
    <w:pPr>
      <w:spacing w:after="0" w:line="240" w:lineRule="auto"/>
      <w:ind w:firstLine="720"/>
      <w:jc w:val="lowKashida"/>
    </w:pPr>
    <w:rPr>
      <w:rFonts w:ascii="Calibri" w:eastAsia="Times New Roman" w:hAnsi="Calibri" w:cs="Arial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B3316B"/>
    <w:pPr>
      <w:spacing w:after="0" w:line="240" w:lineRule="auto"/>
      <w:ind w:firstLine="720"/>
      <w:jc w:val="lowKashida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B Titr"/>
        <w:b/>
        <w:bCs/>
      </w:rPr>
      <w:tblPr/>
      <w:tcPr>
        <w:shd w:val="clear" w:color="auto" w:fill="B6DDE8"/>
      </w:tcPr>
    </w:tblStylePr>
    <w:tblStylePr w:type="lastRow">
      <w:rPr>
        <w:rFonts w:cs="B Titr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B Titr"/>
        <w:color w:val="FFFFFF"/>
      </w:rPr>
      <w:tblPr/>
      <w:tcPr>
        <w:shd w:val="clear" w:color="auto" w:fill="31849B"/>
      </w:tcPr>
    </w:tblStylePr>
    <w:tblStylePr w:type="lastCol">
      <w:rPr>
        <w:rFonts w:cs="B Titr"/>
        <w:color w:val="FFFFFF"/>
      </w:rPr>
      <w:tblPr/>
      <w:tcPr>
        <w:shd w:val="clear" w:color="auto" w:fill="31849B"/>
      </w:tcPr>
    </w:tblStylePr>
    <w:tblStylePr w:type="band1Vert">
      <w:rPr>
        <w:rFonts w:cs="B Titr"/>
      </w:rPr>
      <w:tblPr/>
      <w:tcPr>
        <w:shd w:val="clear" w:color="auto" w:fill="A5D5E2"/>
      </w:tcPr>
    </w:tblStylePr>
    <w:tblStylePr w:type="band1Horz">
      <w:rPr>
        <w:rFonts w:cs="B Titr"/>
      </w:rPr>
      <w:tblPr/>
      <w:tcPr>
        <w:shd w:val="clear" w:color="auto" w:fill="A5D5E2"/>
      </w:tcPr>
    </w:tblStylePr>
  </w:style>
  <w:style w:type="table" w:customStyle="1" w:styleId="ColorfulGrid1">
    <w:name w:val="Colorful Grid1"/>
    <w:basedOn w:val="TableNormal"/>
    <w:uiPriority w:val="7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B Titr"/>
        <w:b/>
        <w:bCs/>
      </w:rPr>
      <w:tblPr/>
      <w:tcPr>
        <w:shd w:val="clear" w:color="auto" w:fill="999999"/>
      </w:tcPr>
    </w:tblStylePr>
    <w:tblStylePr w:type="lastRow">
      <w:rPr>
        <w:rFonts w:cs="B Titr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B Titr"/>
        <w:color w:val="FFFFFF"/>
      </w:rPr>
      <w:tblPr/>
      <w:tcPr>
        <w:shd w:val="clear" w:color="auto" w:fill="000000"/>
      </w:tcPr>
    </w:tblStylePr>
    <w:tblStylePr w:type="lastCol">
      <w:rPr>
        <w:rFonts w:cs="B Titr"/>
        <w:color w:val="FFFFFF"/>
      </w:rPr>
      <w:tblPr/>
      <w:tcPr>
        <w:shd w:val="clear" w:color="auto" w:fill="000000"/>
      </w:tcPr>
    </w:tblStylePr>
    <w:tblStylePr w:type="band1Vert">
      <w:rPr>
        <w:rFonts w:cs="B Titr"/>
      </w:rPr>
      <w:tblPr/>
      <w:tcPr>
        <w:shd w:val="clear" w:color="auto" w:fill="808080"/>
      </w:tcPr>
    </w:tblStylePr>
    <w:tblStylePr w:type="band1Horz">
      <w:rPr>
        <w:rFonts w:cs="B Titr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B Titr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B Tit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4">
    <w:name w:val="Medium Grid 2 Accent 4"/>
    <w:basedOn w:val="TableNormal"/>
    <w:uiPriority w:val="68"/>
    <w:rsid w:val="00B3316B"/>
    <w:pPr>
      <w:spacing w:after="0" w:line="240" w:lineRule="auto"/>
      <w:ind w:firstLine="720"/>
      <w:jc w:val="lowKashida"/>
    </w:pPr>
    <w:rPr>
      <w:rFonts w:ascii="Century Gothic" w:eastAsia="Times New Roman" w:hAnsi="Century Gothic" w:cs="Tahom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ahoma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ahom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ahom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ahom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ahoma"/>
      </w:rPr>
      <w:tblPr/>
      <w:tcPr>
        <w:shd w:val="clear" w:color="auto" w:fill="BFB1D0"/>
      </w:tcPr>
    </w:tblStylePr>
    <w:tblStylePr w:type="band1Horz">
      <w:rPr>
        <w:rFonts w:cs="Tahoma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ahoma"/>
      </w:rPr>
      <w:tblPr/>
      <w:tcPr>
        <w:shd w:val="clear" w:color="auto" w:fill="FFFFFF"/>
      </w:tcPr>
    </w:tblStylePr>
  </w:style>
  <w:style w:type="table" w:styleId="LightList-Accent3">
    <w:name w:val="Light List Accent 3"/>
    <w:basedOn w:val="TableNormal"/>
    <w:uiPriority w:val="6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B Titr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B Titr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B Titr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B Titr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B Titr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B Titr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B Titr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6">
    <w:name w:val="Light List Accent 6"/>
    <w:basedOn w:val="TableNormal"/>
    <w:uiPriority w:val="6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B Titr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4">
    <w:name w:val="Light Grid Accent 4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B Titr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B Titr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B Titr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B Titr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B Titr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B Titr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MediumShading11">
    <w:name w:val="Medium Shading 11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C0C0C0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B Titr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B Titr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62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Farnaz" w:eastAsia="Times New Roman" w:hAnsi="Farnaz" w:cs="Tahom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Farnaz" w:eastAsia="Times New Roman" w:hAnsi="Farnaz" w:cs="Tahoma"/>
        <w:b/>
        <w:bCs/>
      </w:rPr>
    </w:tblStylePr>
    <w:tblStylePr w:type="lastCol">
      <w:rPr>
        <w:rFonts w:ascii="Farnaz" w:eastAsia="Times New Roman" w:hAnsi="Farnaz" w:cs="Tahom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B Titr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B Titr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B Titr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E6EED5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EFD3D2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D3DFEE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FDE4D0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D2EAF1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B Titr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B Titr"/>
        <w:b/>
        <w:bCs/>
      </w:rPr>
    </w:tblStylePr>
    <w:tblStylePr w:type="lastCol">
      <w:rPr>
        <w:rFonts w:cs="B Titr"/>
        <w:b/>
        <w:bCs/>
      </w:rPr>
    </w:tblStylePr>
    <w:tblStylePr w:type="band1Vert">
      <w:rPr>
        <w:rFonts w:cs="B Titr"/>
      </w:rPr>
      <w:tblPr/>
      <w:tcPr>
        <w:shd w:val="clear" w:color="auto" w:fill="DFD8E8"/>
      </w:tcPr>
    </w:tblStylePr>
    <w:tblStylePr w:type="band1Horz">
      <w:rPr>
        <w:rFonts w:cs="B Titr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B Titr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B Titr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B Titr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B Titr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B Tit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B Titr"/>
      </w:rPr>
      <w:tblPr/>
      <w:tcPr>
        <w:shd w:val="clear" w:color="auto" w:fill="D8D8D8"/>
      </w:tcPr>
    </w:tblStylePr>
    <w:tblStylePr w:type="neCell">
      <w:rPr>
        <w:rFonts w:cs="B Titr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B Titr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B Titr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B Titr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B Titr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B Tit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B Titr"/>
      </w:rPr>
      <w:tblPr/>
      <w:tcPr>
        <w:shd w:val="clear" w:color="auto" w:fill="D8D8D8"/>
      </w:tcPr>
    </w:tblStylePr>
    <w:tblStylePr w:type="neCell">
      <w:rPr>
        <w:rFonts w:cs="B Titr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B Titr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B Titr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B Titr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B Titr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B Titr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B Titr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B Titr"/>
      </w:rPr>
      <w:tblPr/>
      <w:tcPr>
        <w:shd w:val="clear" w:color="auto" w:fill="D8D8D8"/>
      </w:tcPr>
    </w:tblStylePr>
    <w:tblStylePr w:type="neCell">
      <w:rPr>
        <w:rFonts w:cs="B Titr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B Titr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B Titr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B Titr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B Titr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B Titr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B Titr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B Titr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ColorfulShading1">
    <w:name w:val="Colorful Shading1"/>
    <w:basedOn w:val="TableNormal"/>
    <w:uiPriority w:val="7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B Titr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B Titr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B Titr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B Titr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B Titr"/>
      </w:rPr>
      <w:tblPr/>
      <w:tcPr>
        <w:shd w:val="clear" w:color="auto" w:fill="999999"/>
      </w:tcPr>
    </w:tblStylePr>
    <w:tblStylePr w:type="band1Horz">
      <w:rPr>
        <w:rFonts w:cs="B Titr"/>
      </w:rPr>
      <w:tblPr/>
      <w:tcPr>
        <w:shd w:val="clear" w:color="auto" w:fill="808080"/>
      </w:tcPr>
    </w:tblStylePr>
    <w:tblStylePr w:type="neCell">
      <w:rPr>
        <w:rFonts w:cs="B Titr"/>
        <w:color w:val="000000"/>
      </w:rPr>
    </w:tblStylePr>
    <w:tblStylePr w:type="nwCell">
      <w:rPr>
        <w:rFonts w:cs="B Titr"/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3316B"/>
    <w:pPr>
      <w:spacing w:after="0" w:line="240" w:lineRule="auto"/>
      <w:ind w:firstLine="720"/>
      <w:jc w:val="lowKashida"/>
    </w:pPr>
    <w:rPr>
      <w:rFonts w:ascii="Mitra" w:eastAsia="Times New Roman" w:hAnsi="Mitra" w:cs="Mitra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B Titr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B Titr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B Titr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B Titr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B Titr"/>
      </w:rPr>
      <w:tblPr/>
      <w:tcPr>
        <w:shd w:val="clear" w:color="auto" w:fill="B8CCE4"/>
      </w:tcPr>
    </w:tblStylePr>
    <w:tblStylePr w:type="band1Horz">
      <w:rPr>
        <w:rFonts w:cs="B Titr"/>
      </w:rPr>
      <w:tblPr/>
      <w:tcPr>
        <w:shd w:val="clear" w:color="auto" w:fill="A7BFDE"/>
      </w:tcPr>
    </w:tblStylePr>
    <w:tblStylePr w:type="neCell">
      <w:rPr>
        <w:rFonts w:cs="B Titr"/>
        <w:color w:val="000000"/>
      </w:rPr>
    </w:tblStylePr>
    <w:tblStylePr w:type="nwCell">
      <w:rPr>
        <w:rFonts w:cs="B Titr"/>
        <w:color w:val="000000"/>
      </w:r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3316B"/>
    <w:pPr>
      <w:bidi/>
      <w:spacing w:before="100" w:beforeAutospacing="1" w:after="0" w:line="240" w:lineRule="auto"/>
      <w:ind w:firstLine="720"/>
      <w:jc w:val="lowKashida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31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16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3316B"/>
    <w:rPr>
      <w:rFonts w:cs="Times New Roman"/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331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6B"/>
    <w:pPr>
      <w:bidi/>
      <w:spacing w:beforeAutospacing="1" w:after="0" w:line="240" w:lineRule="auto"/>
      <w:ind w:firstLine="720"/>
      <w:jc w:val="lowKashida"/>
    </w:pPr>
    <w:rPr>
      <w:rFonts w:ascii="Mitra" w:eastAsia="Times New Roman" w:hAnsi="Mitra" w:cs="Mitr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6B"/>
    <w:rPr>
      <w:rFonts w:ascii="Mitra" w:eastAsia="Times New Roman" w:hAnsi="Mitra" w:cs="Mitr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316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3316B"/>
    <w:pPr>
      <w:tabs>
        <w:tab w:val="right" w:leader="dot" w:pos="7308"/>
      </w:tabs>
      <w:bidi/>
      <w:spacing w:after="0" w:line="276" w:lineRule="auto"/>
      <w:ind w:firstLine="18"/>
    </w:pPr>
    <w:rPr>
      <w:rFonts w:ascii="Century Gothic" w:eastAsia="Times New Roman" w:hAnsi="Century Gothic" w:cs="B Mitra"/>
      <w:b/>
      <w:bCs/>
      <w:noProof/>
      <w:sz w:val="28"/>
      <w:szCs w:val="28"/>
      <w:lang w:bidi="fa-IR"/>
    </w:rPr>
  </w:style>
  <w:style w:type="character" w:customStyle="1" w:styleId="StyleChar">
    <w:name w:val="Style Char"/>
    <w:basedOn w:val="DefaultParagraphFont"/>
    <w:link w:val="Style"/>
    <w:locked/>
    <w:rsid w:val="00B3316B"/>
    <w:rPr>
      <w:rFonts w:ascii="Mitra" w:eastAsia="Times New Roman" w:hAnsi="Mitra" w:cs="Mitra"/>
      <w:sz w:val="26"/>
      <w:szCs w:val="26"/>
      <w:lang w:bidi="fa-IR"/>
    </w:rPr>
  </w:style>
  <w:style w:type="character" w:customStyle="1" w:styleId="Style5Char">
    <w:name w:val="Style5 Char"/>
    <w:basedOn w:val="StyleChar"/>
    <w:rsid w:val="00B3316B"/>
    <w:rPr>
      <w:rFonts w:ascii="Mitra" w:eastAsia="Times New Roman" w:hAnsi="Mitra" w:cs="Mitra"/>
      <w:b/>
      <w:bCs/>
      <w:sz w:val="32"/>
      <w:szCs w:val="3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B3316B"/>
    <w:pPr>
      <w:bidi/>
      <w:spacing w:beforeAutospacing="1" w:after="0" w:line="240" w:lineRule="auto"/>
    </w:pPr>
    <w:rPr>
      <w:rFonts w:ascii="Century Gothic" w:eastAsia="Times New Roman" w:hAnsi="Century Gothic" w:cs="Times New Roman"/>
      <w:szCs w:val="26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B3316B"/>
    <w:pPr>
      <w:bidi/>
      <w:spacing w:beforeAutospacing="1" w:after="0" w:line="240" w:lineRule="auto"/>
    </w:pPr>
    <w:rPr>
      <w:rFonts w:ascii="Century Gothic" w:eastAsia="Times New Roman" w:hAnsi="Century Gothic" w:cs="Times New Roman"/>
      <w:szCs w:val="26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B3316B"/>
    <w:pPr>
      <w:bidi/>
      <w:spacing w:beforeAutospacing="1" w:after="0" w:line="240" w:lineRule="auto"/>
    </w:pPr>
    <w:rPr>
      <w:rFonts w:ascii="Century Gothic" w:eastAsia="Times New Roman" w:hAnsi="Century Gothic" w:cs="Times New Roman"/>
      <w:szCs w:val="26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B3316B"/>
    <w:pPr>
      <w:bidi/>
      <w:spacing w:beforeAutospacing="1" w:after="0" w:line="240" w:lineRule="auto"/>
    </w:pPr>
    <w:rPr>
      <w:rFonts w:ascii="Century Gothic" w:eastAsia="Times New Roman" w:hAnsi="Century Gothic" w:cs="Times New Roman"/>
      <w:szCs w:val="26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B3316B"/>
    <w:pPr>
      <w:bidi/>
      <w:spacing w:beforeAutospacing="1" w:after="0" w:line="240" w:lineRule="auto"/>
    </w:pPr>
    <w:rPr>
      <w:rFonts w:ascii="Century Gothic" w:eastAsia="Times New Roman" w:hAnsi="Century Gothic" w:cs="Times New Roman"/>
      <w:szCs w:val="26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B331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6B"/>
    <w:pPr>
      <w:bidi/>
      <w:spacing w:before="100" w:beforeAutospacing="1" w:after="0" w:line="240" w:lineRule="auto"/>
      <w:ind w:hanging="7"/>
      <w:jc w:val="center"/>
    </w:pPr>
    <w:rPr>
      <w:rFonts w:ascii="Yucatan" w:eastAsia="Times New Roman" w:hAnsi="Yucatan" w:cs="B Tanab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6B"/>
    <w:rPr>
      <w:rFonts w:ascii="Yucatan" w:eastAsia="Times New Roman" w:hAnsi="Yucatan" w:cs="B Tanab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6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6B"/>
    <w:rPr>
      <w:rFonts w:ascii="Yucatan" w:eastAsia="Times New Roman" w:hAnsi="Yucatan" w:cs="B Tanab"/>
      <w:b/>
      <w:bCs/>
      <w:sz w:val="20"/>
      <w:szCs w:val="20"/>
    </w:rPr>
  </w:style>
  <w:style w:type="numbering" w:customStyle="1" w:styleId="Style9">
    <w:name w:val="Style9"/>
    <w:uiPriority w:val="99"/>
    <w:rsid w:val="00B3316B"/>
    <w:pPr>
      <w:numPr>
        <w:numId w:val="3"/>
      </w:numPr>
    </w:pPr>
  </w:style>
  <w:style w:type="numbering" w:customStyle="1" w:styleId="Style7">
    <w:name w:val="Style7"/>
    <w:uiPriority w:val="99"/>
    <w:rsid w:val="00B3316B"/>
    <w:pPr>
      <w:numPr>
        <w:numId w:val="5"/>
      </w:numPr>
    </w:pPr>
  </w:style>
  <w:style w:type="numbering" w:customStyle="1" w:styleId="Style6">
    <w:name w:val="Style6"/>
    <w:uiPriority w:val="99"/>
    <w:rsid w:val="00B3316B"/>
    <w:pPr>
      <w:numPr>
        <w:numId w:val="4"/>
      </w:numPr>
    </w:pPr>
  </w:style>
  <w:style w:type="numbering" w:customStyle="1" w:styleId="Style8">
    <w:name w:val="Style8"/>
    <w:uiPriority w:val="99"/>
    <w:rsid w:val="00B3316B"/>
    <w:pPr>
      <w:numPr>
        <w:numId w:val="2"/>
      </w:numPr>
    </w:pPr>
  </w:style>
  <w:style w:type="numbering" w:customStyle="1" w:styleId="Style5">
    <w:name w:val="Style5"/>
    <w:rsid w:val="00B3316B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316B"/>
    <w:rPr>
      <w:color w:val="800080"/>
      <w:u w:val="single"/>
    </w:rPr>
  </w:style>
  <w:style w:type="paragraph" w:customStyle="1" w:styleId="a">
    <w:name w:val="توضيح تصوير"/>
    <w:basedOn w:val="Normal"/>
    <w:link w:val="Char"/>
    <w:rsid w:val="00B3316B"/>
    <w:pPr>
      <w:bidi/>
      <w:spacing w:after="0" w:line="240" w:lineRule="auto"/>
      <w:jc w:val="both"/>
    </w:pPr>
    <w:rPr>
      <w:rFonts w:ascii="Times New Roman" w:eastAsia="Times New Roman" w:hAnsi="Times New Roman" w:cs="B Traffic"/>
      <w:color w:val="333333"/>
      <w:sz w:val="20"/>
      <w:szCs w:val="20"/>
    </w:rPr>
  </w:style>
  <w:style w:type="character" w:customStyle="1" w:styleId="Char">
    <w:name w:val="توضيح تصوير Char"/>
    <w:basedOn w:val="DefaultParagraphFont"/>
    <w:link w:val="a"/>
    <w:rsid w:val="00B3316B"/>
    <w:rPr>
      <w:rFonts w:ascii="Times New Roman" w:eastAsia="Times New Roman" w:hAnsi="Times New Roman" w:cs="B Traffic"/>
      <w:color w:val="333333"/>
      <w:sz w:val="20"/>
      <w:szCs w:val="20"/>
    </w:rPr>
  </w:style>
  <w:style w:type="paragraph" w:customStyle="1" w:styleId="a0">
    <w:name w:val="متن اصلی احسان"/>
    <w:basedOn w:val="Header"/>
    <w:link w:val="CharChar"/>
    <w:rsid w:val="00B3316B"/>
    <w:pPr>
      <w:widowControl w:val="0"/>
      <w:spacing w:before="0" w:beforeAutospacing="0" w:line="700" w:lineRule="exact"/>
      <w:ind w:firstLine="567"/>
    </w:pPr>
    <w:rPr>
      <w:rFonts w:ascii="Times New Roman" w:hAnsi="Times New Roman" w:cs="B Mitra"/>
      <w:szCs w:val="26"/>
    </w:rPr>
  </w:style>
  <w:style w:type="character" w:customStyle="1" w:styleId="CharChar">
    <w:name w:val="متن اصلی احسان Char Char"/>
    <w:basedOn w:val="HeaderChar"/>
    <w:link w:val="a0"/>
    <w:rsid w:val="00B3316B"/>
    <w:rPr>
      <w:rFonts w:ascii="Times New Roman" w:eastAsia="Times New Roman" w:hAnsi="Times New Roman" w:cs="B Mitra"/>
      <w:sz w:val="24"/>
      <w:szCs w:val="26"/>
    </w:rPr>
  </w:style>
  <w:style w:type="paragraph" w:customStyle="1" w:styleId="2">
    <w:name w:val="تيتر متن 2"/>
    <w:basedOn w:val="Heading2"/>
    <w:link w:val="2Char"/>
    <w:rsid w:val="00B3316B"/>
    <w:pPr>
      <w:tabs>
        <w:tab w:val="left" w:pos="2430"/>
      </w:tabs>
      <w:spacing w:before="240" w:beforeAutospacing="0" w:after="60"/>
      <w:ind w:firstLine="0"/>
      <w:jc w:val="both"/>
    </w:pPr>
    <w:rPr>
      <w:rFonts w:ascii="Arial" w:hAnsi="Arial" w:cs="B Yagut"/>
      <w:sz w:val="28"/>
      <w:szCs w:val="28"/>
    </w:rPr>
  </w:style>
  <w:style w:type="character" w:customStyle="1" w:styleId="2Char">
    <w:name w:val="تيتر متن 2 Char"/>
    <w:basedOn w:val="DefaultParagraphFont"/>
    <w:link w:val="2"/>
    <w:rsid w:val="00B3316B"/>
    <w:rPr>
      <w:rFonts w:ascii="Arial" w:eastAsia="Times New Roman" w:hAnsi="Arial" w:cs="B Yagu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2021-04-30T08:30:00Z</dcterms:created>
  <dcterms:modified xsi:type="dcterms:W3CDTF">2021-04-30T08:30:00Z</dcterms:modified>
</cp:coreProperties>
</file>