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DE" w:rsidRDefault="00CB5ADE" w:rsidP="00B901A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99245E" w:rsidRDefault="0099245E" w:rsidP="0099245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="00CF1CD9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مطالب</w:t>
      </w: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CF1CD9" w:rsidRPr="00275FF2" w:rsidRDefault="00CF1CD9" w:rsidP="00CF1CD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75FF2" w:rsidRDefault="00275FF2" w:rsidP="00275FF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5FF2">
        <w:rPr>
          <w:rFonts w:cs="B Nazanin" w:hint="cs"/>
          <w:b/>
          <w:bCs/>
          <w:sz w:val="24"/>
          <w:szCs w:val="24"/>
          <w:rtl/>
          <w:lang w:bidi="fa-IR"/>
        </w:rPr>
        <w:t>فصل اول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cs="B Nazanin" w:hint="cs"/>
          <w:sz w:val="24"/>
          <w:szCs w:val="24"/>
          <w:rtl/>
          <w:lang w:bidi="fa-IR"/>
        </w:rPr>
        <w:t>مقدمه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1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1-1-بیان مسئله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1-2-اهداف طرح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1-3-دلایل انتخاب موضوع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دوم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الف-2-1-مبانی نظری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3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مقدمه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3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 xml:space="preserve">    الف-2-1-1-ممبانی نظری معماری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4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 xml:space="preserve">    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الف -</w:t>
      </w:r>
      <w:r w:rsidRPr="00275FF2">
        <w:rPr>
          <w:rFonts w:ascii="Tahoma" w:hAnsi="Tahoma" w:cs="B Nazanin" w:hint="cs"/>
          <w:sz w:val="24"/>
          <w:szCs w:val="24"/>
          <w:rtl/>
        </w:rPr>
        <w:t>2-1-2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-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مبانی نظری عام معمار یا طراح در یک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طرح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</w:p>
    <w:p w:rsidR="00834AF2" w:rsidRPr="00275FF2" w:rsidRDefault="00834AF2" w:rsidP="00834AF2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الف-2-1-3-مبانی نظری طراحی معماری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</w:p>
    <w:p w:rsidR="00834AF2" w:rsidRPr="00275FF2" w:rsidRDefault="00834AF2" w:rsidP="00834AF2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ascii="Tahoma" w:hAnsi="Tahoma" w:cs="B Nazanin" w:hint="cs"/>
          <w:sz w:val="24"/>
          <w:szCs w:val="24"/>
          <w:rtl/>
        </w:rPr>
        <w:t>2-1-4-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گذر زمان جبری فرا راه معماری سنت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</w:p>
    <w:p w:rsidR="00834AF2" w:rsidRPr="00275F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cs="B Nazanin" w:hint="cs"/>
          <w:sz w:val="24"/>
          <w:szCs w:val="24"/>
          <w:rtl/>
        </w:rPr>
        <w:t>2-1-5-</w:t>
      </w:r>
      <w:r w:rsidRPr="00275FF2">
        <w:rPr>
          <w:rFonts w:cs="B Nazanin"/>
          <w:sz w:val="24"/>
          <w:szCs w:val="24"/>
          <w:rtl/>
        </w:rPr>
        <w:t>فضا و زمان</w:t>
      </w:r>
      <w:r w:rsidRPr="00275FF2">
        <w:rPr>
          <w:rFonts w:cs="B Nazanin" w:hint="cs"/>
          <w:sz w:val="24"/>
          <w:szCs w:val="24"/>
          <w:rtl/>
        </w:rPr>
        <w:tab/>
        <w:t>6</w:t>
      </w:r>
    </w:p>
    <w:p w:rsidR="00834AF2" w:rsidRPr="00275F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cs="B Nazanin" w:hint="cs"/>
          <w:sz w:val="24"/>
          <w:szCs w:val="24"/>
          <w:rtl/>
        </w:rPr>
        <w:t>2-1-7-</w:t>
      </w:r>
      <w:r w:rsidRPr="00275FF2">
        <w:rPr>
          <w:rFonts w:cs="B Nazanin"/>
          <w:sz w:val="24"/>
          <w:szCs w:val="24"/>
          <w:rtl/>
        </w:rPr>
        <w:t xml:space="preserve"> </w:t>
      </w:r>
      <w:r w:rsidRPr="00275FF2">
        <w:rPr>
          <w:rFonts w:cs="B Nazanin" w:hint="cs"/>
          <w:sz w:val="24"/>
          <w:szCs w:val="24"/>
          <w:rtl/>
        </w:rPr>
        <w:t>معماری همگام با زمان</w:t>
      </w:r>
      <w:r w:rsidRPr="00275FF2">
        <w:rPr>
          <w:rFonts w:cs="B Nazanin" w:hint="cs"/>
          <w:sz w:val="24"/>
          <w:szCs w:val="24"/>
          <w:rtl/>
        </w:rPr>
        <w:tab/>
        <w:t>7</w:t>
      </w:r>
    </w:p>
    <w:p w:rsidR="00834A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cs="B Nazanin" w:hint="cs"/>
          <w:sz w:val="24"/>
          <w:szCs w:val="24"/>
          <w:rtl/>
        </w:rPr>
        <w:t xml:space="preserve">   الف-2-1-8-انسان فضا معماری</w:t>
      </w:r>
      <w:r w:rsidRPr="00275FF2">
        <w:rPr>
          <w:rFonts w:cs="B Nazanin" w:hint="cs"/>
          <w:sz w:val="24"/>
          <w:szCs w:val="24"/>
          <w:rtl/>
        </w:rPr>
        <w:tab/>
        <w:t>8</w:t>
      </w:r>
    </w:p>
    <w:p w:rsidR="00275FF2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الف2-2-مبانی نظری طراحی موضوع</w:t>
      </w:r>
      <w:r>
        <w:rPr>
          <w:rFonts w:cs="B Nazanin" w:hint="cs"/>
          <w:sz w:val="24"/>
          <w:szCs w:val="24"/>
          <w:rtl/>
        </w:rPr>
        <w:tab/>
        <w:t>10</w:t>
      </w:r>
    </w:p>
    <w:p w:rsidR="00363158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الف-2-2-1-معماری مینیمالیسم و ساده گرا</w:t>
      </w:r>
      <w:r>
        <w:rPr>
          <w:rFonts w:cs="B Nazanin" w:hint="cs"/>
          <w:sz w:val="24"/>
          <w:szCs w:val="24"/>
          <w:rtl/>
        </w:rPr>
        <w:tab/>
        <w:t>10</w:t>
      </w:r>
    </w:p>
    <w:p w:rsidR="00363158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الف-2-2-2-طراح مینیمال چیست؟</w:t>
      </w:r>
      <w:r>
        <w:rPr>
          <w:rFonts w:cs="B Nazanin" w:hint="cs"/>
          <w:sz w:val="24"/>
          <w:szCs w:val="24"/>
          <w:rtl/>
        </w:rPr>
        <w:tab/>
        <w:t>11</w:t>
      </w:r>
    </w:p>
    <w:p w:rsidR="00363158" w:rsidRPr="00275FF2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الف-2-2-3-ریشه طراحی مینیمال</w:t>
      </w:r>
      <w:r>
        <w:rPr>
          <w:rFonts w:cs="B Nazanin" w:hint="cs"/>
          <w:sz w:val="24"/>
          <w:szCs w:val="24"/>
          <w:rtl/>
        </w:rPr>
        <w:tab/>
        <w:t>12</w:t>
      </w:r>
    </w:p>
    <w:p w:rsidR="00834AF2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 الف-2-2-4-چکیده ای از تاریخچه طراحی مینیمال</w:t>
      </w:r>
      <w:r w:rsidR="00834AF2"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15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الف-2-2-5-طراحان مینیمالیست تاثیرگذار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15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ب-2-1-بررسی نمونه های موردی و تحلیل و جمع بندی آن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 xml:space="preserve">18  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</w:t>
      </w:r>
      <w:r w:rsidR="00A313A4">
        <w:rPr>
          <w:rFonts w:ascii="Tahoma" w:hAnsi="Tahoma" w:cs="B Nazanin" w:hint="cs"/>
          <w:sz w:val="24"/>
          <w:szCs w:val="24"/>
          <w:shd w:val="clear" w:color="auto" w:fill="FFFFFF"/>
          <w:rtl/>
        </w:rPr>
        <w:t>ب-2-1-1-استخر شنای سر پوشیده کلدینگ</w:t>
      </w:r>
      <w:r w:rsidR="00A313A4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18</w:t>
      </w:r>
    </w:p>
    <w:p w:rsidR="00A313A4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ب-2-1-2-استخر شنای لندن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20</w:t>
      </w:r>
    </w:p>
    <w:p w:rsidR="00A313A4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ب-2-1-3-سالن ورزشی راونا(ایتالیا)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20</w:t>
      </w:r>
    </w:p>
    <w:p w:rsidR="00A313A4" w:rsidRPr="00275FF2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ب-2-1-4-مجموعه المپیک مونترال کانادا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21</w:t>
      </w:r>
    </w:p>
    <w:p w:rsidR="00834AF2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ب-2-1-5-مجموعه ورزشی چند منظوره شهر مسکو</w:t>
      </w:r>
      <w:r w:rsidR="00834AF2"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21</w:t>
      </w:r>
    </w:p>
    <w:p w:rsidR="00A313A4" w:rsidRDefault="00E063C5" w:rsidP="00A313A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ج-1-2-معرفی موضوع مورد نظر طراحی و ارا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>ئ</w:t>
      </w:r>
      <w:r>
        <w:rPr>
          <w:rFonts w:eastAsia="MS Mincho" w:cs="B Nazanin" w:hint="cs"/>
          <w:sz w:val="24"/>
          <w:szCs w:val="24"/>
          <w:rtl/>
          <w:lang w:bidi="fa-IR"/>
        </w:rPr>
        <w:t>ه استانداردها و ضوابط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ج-2-1-1-معرفی موضوع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ج-2-1-2-استانداردها و ضوابط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ج-2-1-3-ابعاد استاندارد زمین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ج-2-1-4-ابعاد سالن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ج-2-1-5-دسترسی سالن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ج-2-1-6-کفسازی سالن های چند منظوره در دو گروه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ج-2-1-7-انواع کفها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ج-2-1-8-دیوارها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F6A74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ج-2-1-9-مشخصه های دیوار ها در سالن های چندمنظوره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F6A74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ج-2-1-10-</w:t>
      </w:r>
      <w:r w:rsidRPr="001F6A7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F6A74">
        <w:rPr>
          <w:rFonts w:cs="B Nazanin"/>
          <w:sz w:val="24"/>
          <w:szCs w:val="24"/>
          <w:rtl/>
          <w:lang w:bidi="fa-IR"/>
        </w:rPr>
        <w:t>گردش هوا در بخش تماشاچیان</w:t>
      </w:r>
      <w:r>
        <w:rPr>
          <w:rFonts w:cs="B Nazanin" w:hint="cs"/>
          <w:sz w:val="24"/>
          <w:szCs w:val="24"/>
          <w:rtl/>
          <w:lang w:bidi="fa-IR"/>
        </w:rPr>
        <w:tab/>
        <w:t>27</w:t>
      </w:r>
    </w:p>
    <w:p w:rsidR="00CB5ADE" w:rsidRDefault="001F6A74" w:rsidP="001F6A74">
      <w:pPr>
        <w:tabs>
          <w:tab w:val="right" w:leader="dot" w:pos="8505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ج-2-1-11-نور پردازی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  <w:r w:rsidR="00834AF2" w:rsidRPr="00275FF2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F6A74" w:rsidRDefault="001F6A74" w:rsidP="001F6A7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ج-2-1-12-دسترسی های خاص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1F6A74" w:rsidRDefault="001F6A74" w:rsidP="001F6A7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ج-2-1-12-ارتفاع سال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1F6A74" w:rsidRDefault="000C44F7" w:rsidP="000C44F7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ج-2-1-13-خواص سالن های چندمنظوره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0C44F7" w:rsidRDefault="00DD56F4" w:rsidP="000C44F7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DD56F4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سوم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 w:rsidRPr="00DD56F4">
        <w:rPr>
          <w:rFonts w:eastAsia="MS Mincho" w:cs="B Nazanin" w:hint="cs"/>
          <w:sz w:val="24"/>
          <w:szCs w:val="24"/>
          <w:rtl/>
          <w:lang w:bidi="fa-IR"/>
        </w:rPr>
        <w:lastRenderedPageBreak/>
        <w:t>3-1-</w:t>
      </w:r>
      <w:r>
        <w:rPr>
          <w:rFonts w:eastAsia="MS Mincho" w:cs="B Nazanin" w:hint="cs"/>
          <w:sz w:val="24"/>
          <w:szCs w:val="24"/>
          <w:rtl/>
          <w:lang w:bidi="fa-IR"/>
        </w:rPr>
        <w:t>ب</w:t>
      </w:r>
      <w:r w:rsidRPr="00DD56F4">
        <w:rPr>
          <w:rFonts w:eastAsia="MS Mincho" w:cs="B Nazanin" w:hint="cs"/>
          <w:sz w:val="24"/>
          <w:szCs w:val="24"/>
          <w:rtl/>
          <w:lang w:bidi="fa-IR"/>
        </w:rPr>
        <w:t>رنامه ریزی کالبدی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31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3-1-1-ضوابط ساخت وساز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31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3-1-2-فضاهای طرح-ابعاد استاندارد-برنامه فیزیکی-دیاگرام های عملکردی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32</w:t>
      </w:r>
    </w:p>
    <w:p w:rsidR="00DD56F4" w:rsidRDefault="00624BE3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</w:t>
      </w:r>
      <w:r w:rsidR="00DD56F4">
        <w:rPr>
          <w:rFonts w:eastAsia="MS Mincho" w:cs="B Nazanin" w:hint="cs"/>
          <w:sz w:val="24"/>
          <w:szCs w:val="24"/>
          <w:rtl/>
          <w:lang w:bidi="fa-IR"/>
        </w:rPr>
        <w:t xml:space="preserve">   3-1-3-استاندارد رشته های ورزشی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DD56F4">
        <w:rPr>
          <w:rFonts w:eastAsia="MS Mincho" w:cs="B Nazanin" w:hint="cs"/>
          <w:sz w:val="24"/>
          <w:szCs w:val="24"/>
          <w:rtl/>
          <w:lang w:bidi="fa-IR"/>
        </w:rPr>
        <w:tab/>
        <w:t>36</w:t>
      </w:r>
    </w:p>
    <w:p w:rsidR="00DD56F4" w:rsidRDefault="00431FF5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3-1-4-والیبال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39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431FF5" w:rsidRDefault="00624BE3" w:rsidP="00431FF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   3-1-5-هندبال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ab/>
        <w:t>44</w:t>
      </w:r>
    </w:p>
    <w:p w:rsidR="00431FF5" w:rsidRDefault="00431FF5" w:rsidP="00431FF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  3-1-6-بسکتبال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  3-1-7-تنیس روی میز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ab/>
        <w:t>51</w:t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F9645C">
        <w:rPr>
          <w:rFonts w:eastAsia="MS Mincho" w:cs="B Nazanin" w:hint="cs"/>
          <w:sz w:val="24"/>
          <w:szCs w:val="24"/>
          <w:rtl/>
          <w:lang w:bidi="fa-IR"/>
        </w:rPr>
        <w:t xml:space="preserve">   3-1-8-بدمینتون</w:t>
      </w:r>
      <w:r w:rsidR="00F9645C">
        <w:rPr>
          <w:rFonts w:eastAsia="MS Mincho" w:cs="B Nazanin" w:hint="cs"/>
          <w:sz w:val="24"/>
          <w:szCs w:val="24"/>
          <w:rtl/>
          <w:lang w:bidi="fa-IR"/>
        </w:rPr>
        <w:tab/>
        <w:t>53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3-1-9-اسکواش تنیس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3-1-106-ورزشهای آبی داخل سالن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61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3-2-بررسی زمینه بستر طرح(سایت)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الف-3-2-مشخصات جغرافیایی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الف-3-2-1-اقلیم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الف-3-2-2-دما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الف-3-2-3-بارندگی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الف-3-2-4-رطوبت نسبی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الف-3-2-5-باد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الف-3-2-6-تابش خورشید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3B08F1" w:rsidP="003B08F1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الف-3-2-7-وضعیت زمین شنا</w:t>
      </w:r>
      <w:r w:rsidR="002368E5">
        <w:rPr>
          <w:rFonts w:eastAsia="MS Mincho" w:cs="B Nazanin" w:hint="cs"/>
          <w:sz w:val="24"/>
          <w:szCs w:val="24"/>
          <w:rtl/>
          <w:lang w:bidi="fa-IR"/>
        </w:rPr>
        <w:t>ختی تهران</w:t>
      </w:r>
      <w:r w:rsidR="002368E5"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2368E5" w:rsidP="002368E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الف-3-2-8-آلودگی های شهر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2368E5" w:rsidP="002368E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الف-3-2-9-وضعیت دسترسی در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1208CA" w:rsidP="001208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الف-3-2-10-ساختار خدماتی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70</w:t>
      </w:r>
    </w:p>
    <w:p w:rsidR="001208CA" w:rsidRDefault="001208CA" w:rsidP="001208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الف-3-2-11-سیاست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70</w:t>
      </w:r>
    </w:p>
    <w:p w:rsidR="001208CA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lastRenderedPageBreak/>
        <w:t xml:space="preserve">    الف-3-2-12-اقتصاد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71</w:t>
      </w:r>
    </w:p>
    <w:p w:rsidR="003520A0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الف-3-2-13-جاذبه های فرهنگی و تاریخی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72</w:t>
      </w:r>
    </w:p>
    <w:p w:rsidR="003520A0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الف-3-2-14-جاذبه های طبیعی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72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ب-3-1-موقعیت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73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ب-3-2-مشخصاتجغرافیایی و اقلیمی منطقه22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74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ب-3-3-تاریخچه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ب-3-4-دسترسی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9178D2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</w:t>
      </w:r>
      <w:r w:rsidR="00EC18BE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>-همجواری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EC18BE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ب-3-6-آنالیز کلی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76</w:t>
      </w:r>
    </w:p>
    <w:p w:rsidR="009178D2" w:rsidRDefault="00EC18BE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ب-3-7-دلایل انتخاب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78</w:t>
      </w:r>
    </w:p>
    <w:p w:rsidR="00EC18BE" w:rsidRPr="00A2240F" w:rsidRDefault="00A2240F" w:rsidP="00EC18BE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A2240F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چهارم</w:t>
      </w:r>
    </w:p>
    <w:p w:rsidR="00EC18BE" w:rsidRDefault="00A2240F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4-1-روند طراحی و ایده طرح و بیان روش طراحی و دسترسی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79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4-2-کانسپت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80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4-3-بیان مراحل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4-3-1-ایده طرح های نمای اصلی مجموعه با توجه به پوستر های مینیمال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4-3-2-استفاده از سازه گرایی در نمای شرقی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89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4-3-3-میس ون دررو:سهم او در راه یافتن مظاهر سازه و تکنولوژی در معماری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91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4-4-دیاگرام های فضایی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92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4-5-آلترناتیوهای پیشنهادی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4-6-خرپا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101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4-7-بتن و فولاد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102</w:t>
      </w:r>
    </w:p>
    <w:p w:rsidR="00CF1CD9" w:rsidRPr="00CF1CD9" w:rsidRDefault="00CF1CD9" w:rsidP="00CF1CD9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CF1CD9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پنجم</w:t>
      </w:r>
    </w:p>
    <w:p w:rsidR="00CF1CD9" w:rsidRDefault="00CF1CD9" w:rsidP="00CF1CD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مدارک پروژه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105</w:t>
      </w:r>
    </w:p>
    <w:p w:rsidR="00E0725C" w:rsidRDefault="00E33A94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 w:rsidRPr="00E01CDC">
        <w:rPr>
          <w:rFonts w:eastAsia="MS Mincho" w:cs="B Nazanin" w:hint="cs"/>
          <w:b/>
          <w:bCs/>
          <w:sz w:val="24"/>
          <w:szCs w:val="24"/>
          <w:rtl/>
          <w:lang w:bidi="fa-IR"/>
        </w:rPr>
        <w:t>منابع و ماخذ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121</w:t>
      </w: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A4690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تصاویر</w:t>
      </w: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EA4690" w:rsidRPr="00275FF2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4690" w:rsidRDefault="00EA4690" w:rsidP="00EA469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EA4690" w:rsidRPr="00EA4690" w:rsidRDefault="00EA4690" w:rsidP="00EA469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4690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دوم</w:t>
      </w: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12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13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14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16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16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18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19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19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20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21</w:t>
      </w:r>
    </w:p>
    <w:p w:rsidR="00E0725C" w:rsidRDefault="00E0725C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</w:t>
      </w:r>
      <w:r w:rsidR="001052E2">
        <w:rPr>
          <w:rFonts w:eastAsia="MS Mincho" w:cs="B Nazanin" w:hint="cs"/>
          <w:sz w:val="24"/>
          <w:szCs w:val="24"/>
          <w:rtl/>
          <w:lang w:bidi="fa-IR"/>
        </w:rPr>
        <w:t>2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22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23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26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29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30</w:t>
      </w:r>
    </w:p>
    <w:p w:rsidR="003A632B" w:rsidRPr="00EA4690" w:rsidRDefault="00EA4690" w:rsidP="003A632B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A4690">
        <w:rPr>
          <w:rFonts w:eastAsia="MS Mincho" w:cs="B Nazanin" w:hint="cs"/>
          <w:b/>
          <w:bCs/>
          <w:sz w:val="24"/>
          <w:szCs w:val="24"/>
          <w:rtl/>
          <w:lang w:bidi="fa-IR"/>
        </w:rPr>
        <w:lastRenderedPageBreak/>
        <w:t>فصل سوم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34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35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37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40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40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41</w:t>
      </w:r>
    </w:p>
    <w:p w:rsidR="001052E2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42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42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43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43</w:t>
      </w:r>
    </w:p>
    <w:p w:rsidR="003A632B" w:rsidRDefault="003A632B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B309CA">
        <w:rPr>
          <w:rFonts w:eastAsia="MS Mincho" w:cs="B Nazanin" w:hint="cs"/>
          <w:sz w:val="24"/>
          <w:szCs w:val="24"/>
          <w:rtl/>
          <w:lang w:bidi="fa-IR"/>
        </w:rPr>
        <w:t>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44</w:t>
      </w:r>
    </w:p>
    <w:p w:rsidR="003A632B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45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45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47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49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50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51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52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54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54</w:t>
      </w:r>
    </w:p>
    <w:p w:rsidR="00B309CA" w:rsidRDefault="002F3D0F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>23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ab/>
        <w:t>55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lastRenderedPageBreak/>
        <w:t>تصویر3-24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57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58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59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61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63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63</w:t>
      </w:r>
    </w:p>
    <w:p w:rsidR="00231459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64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65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66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73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74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76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77</w:t>
      </w:r>
    </w:p>
    <w:p w:rsidR="008A332E" w:rsidRPr="00EA4690" w:rsidRDefault="00EA4690" w:rsidP="008A332E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A4690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چهارم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84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85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86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87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88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89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90</w:t>
      </w:r>
    </w:p>
    <w:p w:rsidR="008A332E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91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92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lastRenderedPageBreak/>
        <w:t>تصویر4-11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93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93</w:t>
      </w:r>
    </w:p>
    <w:p w:rsidR="00756CA4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94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95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96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96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97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97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98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100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101</w:t>
      </w:r>
    </w:p>
    <w:p w:rsidR="004E29DC" w:rsidRPr="00E33A94" w:rsidRDefault="00E33A94" w:rsidP="004E29DC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33A94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پنجم</w:t>
      </w:r>
    </w:p>
    <w:p w:rsidR="004E29DC" w:rsidRDefault="004E29D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115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116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117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118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119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1120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0725C" w:rsidRDefault="00E0725C" w:rsidP="00E0725C">
      <w:pPr>
        <w:jc w:val="right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/>
          <w:sz w:val="24"/>
          <w:szCs w:val="24"/>
          <w:rtl/>
          <w:lang w:bidi="fa-IR"/>
        </w:rPr>
        <w:br w:type="page"/>
      </w:r>
    </w:p>
    <w:p w:rsidR="00EA4690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نقشه ها و مدارک</w:t>
      </w:r>
    </w:p>
    <w:p w:rsidR="00EA4690" w:rsidRPr="00275FF2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4690" w:rsidRDefault="00EA4690" w:rsidP="00EA469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006FFC" w:rsidRDefault="00006FFC" w:rsidP="00006FF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5-1-سایت پلان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105</w:t>
      </w:r>
    </w:p>
    <w:p w:rsidR="004E29DC" w:rsidRDefault="004E29D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5-2- پلان زیرزمین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106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3</w:t>
      </w:r>
      <w:r>
        <w:rPr>
          <w:rFonts w:eastAsia="MS Mincho" w:cs="B Nazanin" w:hint="cs"/>
          <w:sz w:val="24"/>
          <w:szCs w:val="24"/>
          <w:rtl/>
          <w:lang w:bidi="fa-IR"/>
        </w:rPr>
        <w:t>- پلان همکف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7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4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اول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8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دوم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9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6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بام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110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7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A-A-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</w:t>
      </w:r>
    </w:p>
    <w:p w:rsidR="00006FFC" w:rsidRP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8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B-B-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12</w:t>
      </w:r>
    </w:p>
    <w:p w:rsidR="00006FFC" w:rsidRP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9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C-C-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113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10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D-D-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114</w:t>
      </w: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Pr="00B92177" w:rsidRDefault="00CB5ADE" w:rsidP="00557EB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CB5ADE" w:rsidRPr="00B92177" w:rsidSect="004F0BEE">
      <w:footerReference w:type="default" r:id="rId7"/>
      <w:pgSz w:w="11907" w:h="16839" w:code="9"/>
      <w:pgMar w:top="1701" w:right="1701" w:bottom="1701" w:left="1134" w:header="720" w:footer="720" w:gutter="0"/>
      <w:pgNumType w:fmt="arabicAlpha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0E" w:rsidRDefault="00BC450E" w:rsidP="004F0BEE">
      <w:pPr>
        <w:spacing w:after="0"/>
      </w:pPr>
      <w:r>
        <w:separator/>
      </w:r>
    </w:p>
  </w:endnote>
  <w:endnote w:type="continuationSeparator" w:id="0">
    <w:p w:rsidR="00BC450E" w:rsidRDefault="00BC450E" w:rsidP="004F0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588"/>
      <w:docPartObj>
        <w:docPartGallery w:val="Page Numbers (Bottom of Page)"/>
        <w:docPartUnique/>
      </w:docPartObj>
    </w:sdtPr>
    <w:sdtEndPr/>
    <w:sdtContent>
      <w:p w:rsidR="004F0BEE" w:rsidRDefault="00466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A9" w:rsidRPr="00B901A9">
          <w:rPr>
            <w:rFonts w:ascii="Tahoma" w:hAnsi="Tahoma" w:cs="Tahoma" w:hint="cs"/>
            <w:noProof/>
            <w:rtl/>
          </w:rPr>
          <w:t>ذ‌</w:t>
        </w:r>
        <w:r>
          <w:rPr>
            <w:noProof/>
          </w:rPr>
          <w:fldChar w:fldCharType="end"/>
        </w:r>
      </w:p>
    </w:sdtContent>
  </w:sdt>
  <w:p w:rsidR="004F0BEE" w:rsidRDefault="004F0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0E" w:rsidRDefault="00BC450E" w:rsidP="004F0BEE">
      <w:pPr>
        <w:spacing w:after="0"/>
      </w:pPr>
      <w:r>
        <w:separator/>
      </w:r>
    </w:p>
  </w:footnote>
  <w:footnote w:type="continuationSeparator" w:id="0">
    <w:p w:rsidR="00BC450E" w:rsidRDefault="00BC450E" w:rsidP="004F0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73"/>
    <w:rsid w:val="00006FFC"/>
    <w:rsid w:val="00054567"/>
    <w:rsid w:val="000B0E79"/>
    <w:rsid w:val="000C44F7"/>
    <w:rsid w:val="00101280"/>
    <w:rsid w:val="001052E2"/>
    <w:rsid w:val="001208CA"/>
    <w:rsid w:val="001A2CF4"/>
    <w:rsid w:val="001E45C3"/>
    <w:rsid w:val="001F6A74"/>
    <w:rsid w:val="00231459"/>
    <w:rsid w:val="002368E5"/>
    <w:rsid w:val="00275FF2"/>
    <w:rsid w:val="002C547D"/>
    <w:rsid w:val="002E0798"/>
    <w:rsid w:val="002F3D0F"/>
    <w:rsid w:val="00326677"/>
    <w:rsid w:val="003520A0"/>
    <w:rsid w:val="00363158"/>
    <w:rsid w:val="003A5D1A"/>
    <w:rsid w:val="003A632B"/>
    <w:rsid w:val="003B08F1"/>
    <w:rsid w:val="003B735C"/>
    <w:rsid w:val="00431FF5"/>
    <w:rsid w:val="00466424"/>
    <w:rsid w:val="004E29DC"/>
    <w:rsid w:val="004F0BEE"/>
    <w:rsid w:val="004F5A1B"/>
    <w:rsid w:val="00557EBE"/>
    <w:rsid w:val="005661A4"/>
    <w:rsid w:val="00624BE3"/>
    <w:rsid w:val="00667BE3"/>
    <w:rsid w:val="006B4CC7"/>
    <w:rsid w:val="006D7E57"/>
    <w:rsid w:val="006E211D"/>
    <w:rsid w:val="00741080"/>
    <w:rsid w:val="00756CA4"/>
    <w:rsid w:val="008052E1"/>
    <w:rsid w:val="00834AF2"/>
    <w:rsid w:val="00841231"/>
    <w:rsid w:val="008A332E"/>
    <w:rsid w:val="00913108"/>
    <w:rsid w:val="009178D2"/>
    <w:rsid w:val="0094520E"/>
    <w:rsid w:val="00970BBF"/>
    <w:rsid w:val="00987AED"/>
    <w:rsid w:val="0099245E"/>
    <w:rsid w:val="00A2240F"/>
    <w:rsid w:val="00A313A4"/>
    <w:rsid w:val="00AB1B89"/>
    <w:rsid w:val="00AD0C0C"/>
    <w:rsid w:val="00AF3573"/>
    <w:rsid w:val="00B106D2"/>
    <w:rsid w:val="00B309CA"/>
    <w:rsid w:val="00B901A9"/>
    <w:rsid w:val="00B92177"/>
    <w:rsid w:val="00BC450E"/>
    <w:rsid w:val="00CA058A"/>
    <w:rsid w:val="00CB5ADE"/>
    <w:rsid w:val="00CF1CD9"/>
    <w:rsid w:val="00D67E83"/>
    <w:rsid w:val="00DD56F4"/>
    <w:rsid w:val="00E01CDC"/>
    <w:rsid w:val="00E063C5"/>
    <w:rsid w:val="00E0725C"/>
    <w:rsid w:val="00E33A94"/>
    <w:rsid w:val="00EA4690"/>
    <w:rsid w:val="00EC18BE"/>
    <w:rsid w:val="00EC3B1F"/>
    <w:rsid w:val="00EC79BC"/>
    <w:rsid w:val="00EE297A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CD722-1BCC-4D60-A79E-3C95967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B4CC7"/>
  </w:style>
  <w:style w:type="paragraph" w:styleId="Header">
    <w:name w:val="header"/>
    <w:basedOn w:val="Normal"/>
    <w:link w:val="HeaderChar"/>
    <w:uiPriority w:val="99"/>
    <w:unhideWhenUsed/>
    <w:rsid w:val="004F0B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BEE"/>
  </w:style>
  <w:style w:type="paragraph" w:styleId="Footer">
    <w:name w:val="footer"/>
    <w:basedOn w:val="Normal"/>
    <w:link w:val="FooterChar"/>
    <w:uiPriority w:val="99"/>
    <w:unhideWhenUsed/>
    <w:rsid w:val="004F0B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8AC-95C2-4215-81C3-EB4E6A7A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ARASH</cp:lastModifiedBy>
  <cp:revision>48</cp:revision>
  <dcterms:created xsi:type="dcterms:W3CDTF">2013-07-20T07:00:00Z</dcterms:created>
  <dcterms:modified xsi:type="dcterms:W3CDTF">2015-08-26T20:28:00Z</dcterms:modified>
</cp:coreProperties>
</file>